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0" w:type="dxa"/>
        <w:tblLayout w:type="fixed"/>
        <w:tblLook w:val="00A0"/>
      </w:tblPr>
      <w:tblGrid>
        <w:gridCol w:w="1298"/>
        <w:gridCol w:w="653"/>
        <w:gridCol w:w="1559"/>
        <w:gridCol w:w="567"/>
        <w:gridCol w:w="1843"/>
        <w:gridCol w:w="709"/>
        <w:gridCol w:w="1559"/>
        <w:gridCol w:w="2126"/>
        <w:gridCol w:w="236"/>
      </w:tblGrid>
      <w:tr w:rsidR="0028752F" w:rsidRPr="004762CB" w:rsidTr="002A365C">
        <w:tc>
          <w:tcPr>
            <w:tcW w:w="1298" w:type="dxa"/>
          </w:tcPr>
          <w:p w:rsidR="0028752F" w:rsidRPr="004762CB" w:rsidRDefault="0028752F" w:rsidP="002A365C">
            <w:pPr>
              <w:pStyle w:val="Header"/>
              <w:tabs>
                <w:tab w:val="clear" w:pos="4819"/>
                <w:tab w:val="left" w:pos="3360"/>
                <w:tab w:val="left" w:pos="8670"/>
              </w:tabs>
              <w:spacing w:line="360" w:lineRule="auto"/>
              <w:jc w:val="center"/>
              <w:rPr>
                <w:snapToGrid w:val="0"/>
                <w:sz w:val="4"/>
                <w:szCs w:val="4"/>
                <w:lang w:val="fr-FR" w:eastAsia="en-GB"/>
              </w:rPr>
            </w:pPr>
            <w:r w:rsidRPr="00D46942">
              <w:rPr>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EU" style="width:52.5pt;height:47.25pt;visibility:visible">
                  <v:imagedata r:id="rId5" o:title=""/>
                </v:shape>
              </w:pict>
            </w:r>
          </w:p>
        </w:tc>
        <w:tc>
          <w:tcPr>
            <w:tcW w:w="653" w:type="dxa"/>
          </w:tcPr>
          <w:p w:rsidR="0028752F" w:rsidRPr="004762CB" w:rsidRDefault="0028752F" w:rsidP="002A365C">
            <w:pPr>
              <w:pStyle w:val="Header"/>
              <w:tabs>
                <w:tab w:val="clear" w:pos="4819"/>
                <w:tab w:val="left" w:pos="3360"/>
                <w:tab w:val="left" w:pos="8670"/>
              </w:tabs>
              <w:spacing w:line="360" w:lineRule="auto"/>
              <w:jc w:val="both"/>
              <w:rPr>
                <w:snapToGrid w:val="0"/>
                <w:sz w:val="4"/>
                <w:szCs w:val="4"/>
                <w:lang w:val="fr-FR" w:eastAsia="en-GB"/>
              </w:rPr>
            </w:pPr>
          </w:p>
        </w:tc>
        <w:tc>
          <w:tcPr>
            <w:tcW w:w="1559" w:type="dxa"/>
          </w:tcPr>
          <w:p w:rsidR="0028752F" w:rsidRPr="004762CB" w:rsidRDefault="0028752F" w:rsidP="002A365C">
            <w:pPr>
              <w:pStyle w:val="Header"/>
              <w:tabs>
                <w:tab w:val="clear" w:pos="4819"/>
                <w:tab w:val="left" w:pos="3360"/>
                <w:tab w:val="left" w:pos="8670"/>
              </w:tabs>
              <w:spacing w:line="360" w:lineRule="auto"/>
              <w:jc w:val="center"/>
              <w:rPr>
                <w:snapToGrid w:val="0"/>
                <w:sz w:val="4"/>
                <w:szCs w:val="4"/>
                <w:lang w:val="fr-FR" w:eastAsia="en-GB"/>
              </w:rPr>
            </w:pPr>
            <w:r w:rsidRPr="00D46942">
              <w:rPr>
                <w:noProof/>
                <w:sz w:val="4"/>
                <w:szCs w:val="4"/>
              </w:rPr>
              <w:pict>
                <v:shape id="Immagine 2" o:spid="_x0000_i1026" type="#_x0000_t75" style="width:39pt;height:42.75pt;visibility:visible">
                  <v:imagedata r:id="rId6" o:title=""/>
                </v:shape>
              </w:pict>
            </w:r>
          </w:p>
        </w:tc>
        <w:tc>
          <w:tcPr>
            <w:tcW w:w="567" w:type="dxa"/>
          </w:tcPr>
          <w:p w:rsidR="0028752F" w:rsidRPr="004762CB" w:rsidRDefault="0028752F" w:rsidP="002A365C">
            <w:pPr>
              <w:pStyle w:val="Header"/>
              <w:tabs>
                <w:tab w:val="clear" w:pos="4819"/>
                <w:tab w:val="left" w:pos="3360"/>
                <w:tab w:val="left" w:pos="8670"/>
              </w:tabs>
              <w:spacing w:line="360" w:lineRule="auto"/>
              <w:jc w:val="center"/>
              <w:rPr>
                <w:noProof/>
                <w:sz w:val="4"/>
                <w:szCs w:val="4"/>
              </w:rPr>
            </w:pPr>
          </w:p>
        </w:tc>
        <w:tc>
          <w:tcPr>
            <w:tcW w:w="1843" w:type="dxa"/>
          </w:tcPr>
          <w:p w:rsidR="0028752F" w:rsidRPr="004762CB" w:rsidRDefault="0028752F" w:rsidP="002A365C">
            <w:pPr>
              <w:pStyle w:val="Header"/>
              <w:tabs>
                <w:tab w:val="clear" w:pos="4819"/>
                <w:tab w:val="left" w:pos="3360"/>
                <w:tab w:val="left" w:pos="8670"/>
              </w:tabs>
              <w:spacing w:line="360" w:lineRule="auto"/>
              <w:jc w:val="center"/>
              <w:rPr>
                <w:snapToGrid w:val="0"/>
                <w:sz w:val="6"/>
                <w:szCs w:val="6"/>
                <w:lang w:val="fr-FR" w:eastAsia="en-GB"/>
              </w:rPr>
            </w:pPr>
          </w:p>
          <w:p w:rsidR="0028752F" w:rsidRPr="004762CB" w:rsidRDefault="0028752F" w:rsidP="002A365C">
            <w:pPr>
              <w:pStyle w:val="Header"/>
              <w:tabs>
                <w:tab w:val="clear" w:pos="4819"/>
                <w:tab w:val="left" w:pos="3360"/>
                <w:tab w:val="left" w:pos="8670"/>
              </w:tabs>
              <w:spacing w:line="360" w:lineRule="auto"/>
              <w:jc w:val="center"/>
              <w:rPr>
                <w:snapToGrid w:val="0"/>
                <w:sz w:val="4"/>
                <w:szCs w:val="4"/>
                <w:lang w:val="fr-FR" w:eastAsia="en-GB"/>
              </w:rPr>
            </w:pPr>
            <w:r w:rsidRPr="00D46942">
              <w:rPr>
                <w:noProof/>
                <w:sz w:val="4"/>
                <w:szCs w:val="4"/>
              </w:rPr>
              <w:pict>
                <v:shape id="_x0000_i1027" type="#_x0000_t75" style="width:82.5pt;height:36pt;visibility:visible">
                  <v:imagedata r:id="rId7" o:title=""/>
                </v:shape>
              </w:pict>
            </w:r>
          </w:p>
        </w:tc>
        <w:tc>
          <w:tcPr>
            <w:tcW w:w="709" w:type="dxa"/>
          </w:tcPr>
          <w:p w:rsidR="0028752F" w:rsidRPr="004762CB" w:rsidRDefault="0028752F" w:rsidP="002A365C">
            <w:pPr>
              <w:pStyle w:val="Header"/>
              <w:tabs>
                <w:tab w:val="clear" w:pos="4819"/>
                <w:tab w:val="left" w:pos="2848"/>
                <w:tab w:val="left" w:pos="3360"/>
                <w:tab w:val="left" w:pos="8670"/>
              </w:tabs>
              <w:spacing w:line="360" w:lineRule="auto"/>
              <w:ind w:left="1418"/>
              <w:jc w:val="both"/>
              <w:rPr>
                <w:snapToGrid w:val="0"/>
                <w:sz w:val="4"/>
                <w:szCs w:val="4"/>
                <w:lang w:val="fr-FR" w:eastAsia="en-GB"/>
              </w:rPr>
            </w:pPr>
          </w:p>
        </w:tc>
        <w:tc>
          <w:tcPr>
            <w:tcW w:w="1559" w:type="dxa"/>
            <w:vAlign w:val="center"/>
          </w:tcPr>
          <w:p w:rsidR="0028752F" w:rsidRPr="004762CB" w:rsidRDefault="0028752F" w:rsidP="002A365C">
            <w:pPr>
              <w:pStyle w:val="Header"/>
              <w:tabs>
                <w:tab w:val="clear" w:pos="4819"/>
                <w:tab w:val="left" w:pos="3360"/>
                <w:tab w:val="left" w:pos="8670"/>
              </w:tabs>
              <w:spacing w:line="360" w:lineRule="auto"/>
              <w:jc w:val="center"/>
              <w:rPr>
                <w:snapToGrid w:val="0"/>
                <w:sz w:val="4"/>
                <w:szCs w:val="4"/>
                <w:lang w:val="fr-FR" w:eastAsia="en-GB"/>
              </w:rPr>
            </w:pPr>
            <w:r w:rsidRPr="00D46942">
              <w:rPr>
                <w:noProof/>
                <w:sz w:val="4"/>
                <w:szCs w:val="4"/>
              </w:rPr>
              <w:pict>
                <v:shape id="Immagine 4" o:spid="_x0000_i1028" type="#_x0000_t75" alt="logo POR MARCHE FSE" style="width:39pt;height:51pt;visibility:visible">
                  <v:imagedata r:id="rId8" o:title=""/>
                </v:shape>
              </w:pict>
            </w:r>
          </w:p>
        </w:tc>
        <w:tc>
          <w:tcPr>
            <w:tcW w:w="2126" w:type="dxa"/>
            <w:vAlign w:val="center"/>
          </w:tcPr>
          <w:p w:rsidR="0028752F" w:rsidRPr="004762CB" w:rsidRDefault="0028752F" w:rsidP="002A365C">
            <w:pPr>
              <w:pStyle w:val="Header"/>
              <w:tabs>
                <w:tab w:val="clear" w:pos="4819"/>
                <w:tab w:val="left" w:pos="3360"/>
                <w:tab w:val="left" w:pos="8670"/>
              </w:tabs>
              <w:spacing w:line="360" w:lineRule="auto"/>
              <w:ind w:right="-108"/>
              <w:jc w:val="right"/>
              <w:rPr>
                <w:snapToGrid w:val="0"/>
                <w:sz w:val="4"/>
                <w:szCs w:val="4"/>
                <w:lang w:val="fr-FR" w:eastAsia="en-GB"/>
              </w:rPr>
            </w:pPr>
            <w:r w:rsidRPr="00D46942">
              <w:rPr>
                <w:noProof/>
                <w:sz w:val="4"/>
                <w:szCs w:val="4"/>
              </w:rPr>
              <w:pict>
                <v:shape id="_x0000_i1029" type="#_x0000_t75" style="width:87pt;height:35.25pt;visibility:visible">
                  <v:imagedata r:id="rId9" o:title=""/>
                </v:shape>
              </w:pict>
            </w:r>
          </w:p>
        </w:tc>
        <w:tc>
          <w:tcPr>
            <w:tcW w:w="236" w:type="dxa"/>
          </w:tcPr>
          <w:p w:rsidR="0028752F" w:rsidRPr="004762CB" w:rsidRDefault="0028752F" w:rsidP="002A365C">
            <w:pPr>
              <w:pStyle w:val="Header"/>
              <w:tabs>
                <w:tab w:val="clear" w:pos="4819"/>
                <w:tab w:val="left" w:pos="3360"/>
                <w:tab w:val="left" w:pos="8670"/>
              </w:tabs>
              <w:spacing w:line="360" w:lineRule="auto"/>
              <w:ind w:left="709"/>
              <w:rPr>
                <w:snapToGrid w:val="0"/>
                <w:sz w:val="4"/>
                <w:szCs w:val="4"/>
                <w:lang w:val="fr-FR" w:eastAsia="en-GB"/>
              </w:rPr>
            </w:pPr>
          </w:p>
        </w:tc>
      </w:tr>
    </w:tbl>
    <w:p w:rsidR="0028752F" w:rsidRPr="00847D06" w:rsidRDefault="0028752F" w:rsidP="003A22CA">
      <w:pPr>
        <w:overflowPunct w:val="0"/>
        <w:autoSpaceDE w:val="0"/>
        <w:autoSpaceDN w:val="0"/>
        <w:adjustRightInd w:val="0"/>
        <w:jc w:val="center"/>
        <w:textAlignment w:val="baseline"/>
        <w:rPr>
          <w:rFonts w:ascii="Arial" w:hAnsi="Arial" w:cs="Arial"/>
          <w:b/>
        </w:rPr>
      </w:pPr>
      <w:r w:rsidRPr="00847D06">
        <w:rPr>
          <w:rFonts w:ascii="Arial" w:hAnsi="Arial" w:cs="Arial"/>
          <w:b/>
        </w:rPr>
        <w:t>POR MARCHE FSE 2014–2020 Asse 3 P.d.I. 10.4</w:t>
      </w:r>
    </w:p>
    <w:p w:rsidR="0028752F" w:rsidRPr="00847D06" w:rsidRDefault="0028752F" w:rsidP="003A22CA">
      <w:pPr>
        <w:overflowPunct w:val="0"/>
        <w:autoSpaceDE w:val="0"/>
        <w:autoSpaceDN w:val="0"/>
        <w:adjustRightInd w:val="0"/>
        <w:jc w:val="center"/>
        <w:textAlignment w:val="baseline"/>
        <w:rPr>
          <w:rFonts w:ascii="Arial" w:hAnsi="Arial" w:cs="Arial"/>
          <w:b/>
        </w:rPr>
      </w:pPr>
      <w:r w:rsidRPr="00847D06">
        <w:rPr>
          <w:rFonts w:ascii="Arial" w:hAnsi="Arial" w:cs="Arial"/>
          <w:b/>
        </w:rPr>
        <w:t xml:space="preserve"> </w:t>
      </w:r>
    </w:p>
    <w:p w:rsidR="0028752F" w:rsidRPr="00847D06" w:rsidRDefault="0028752F" w:rsidP="003A22CA">
      <w:pPr>
        <w:overflowPunct w:val="0"/>
        <w:autoSpaceDE w:val="0"/>
        <w:autoSpaceDN w:val="0"/>
        <w:adjustRightInd w:val="0"/>
        <w:jc w:val="center"/>
        <w:textAlignment w:val="baseline"/>
        <w:rPr>
          <w:rFonts w:ascii="Arial" w:hAnsi="Arial" w:cs="Arial"/>
          <w:b/>
        </w:rPr>
      </w:pPr>
      <w:r w:rsidRPr="00847D06">
        <w:rPr>
          <w:rFonts w:ascii="Arial" w:hAnsi="Arial" w:cs="Arial"/>
          <w:b/>
        </w:rPr>
        <w:t xml:space="preserve">“Percorsi formativi per la diffusione della lingua inglese English 4U” </w:t>
      </w:r>
    </w:p>
    <w:p w:rsidR="0028752F" w:rsidRPr="00847D06" w:rsidRDefault="0028752F" w:rsidP="003A22CA">
      <w:pPr>
        <w:overflowPunct w:val="0"/>
        <w:autoSpaceDE w:val="0"/>
        <w:autoSpaceDN w:val="0"/>
        <w:adjustRightInd w:val="0"/>
        <w:jc w:val="center"/>
        <w:textAlignment w:val="baseline"/>
        <w:rPr>
          <w:rFonts w:ascii="Arial" w:hAnsi="Arial" w:cs="Arial"/>
          <w:b/>
        </w:rPr>
      </w:pPr>
      <w:r w:rsidRPr="00847D06">
        <w:rPr>
          <w:rFonts w:ascii="Arial" w:hAnsi="Arial" w:cs="Arial"/>
          <w:b/>
        </w:rPr>
        <w:t xml:space="preserve">A.S. 2016/2017 -  “English 4U” </w:t>
      </w:r>
    </w:p>
    <w:p w:rsidR="0028752F" w:rsidRPr="00847D06" w:rsidRDefault="0028752F" w:rsidP="003A22CA">
      <w:pPr>
        <w:overflowPunct w:val="0"/>
        <w:autoSpaceDE w:val="0"/>
        <w:autoSpaceDN w:val="0"/>
        <w:adjustRightInd w:val="0"/>
        <w:jc w:val="center"/>
        <w:textAlignment w:val="baseline"/>
        <w:rPr>
          <w:rFonts w:ascii="Arial" w:hAnsi="Arial" w:cs="Arial"/>
          <w:b/>
        </w:rPr>
      </w:pPr>
      <w:r w:rsidRPr="00847D06">
        <w:rPr>
          <w:rFonts w:ascii="Arial" w:hAnsi="Arial" w:cs="Arial"/>
          <w:b/>
        </w:rPr>
        <w:t>Autorizzato con Decreto DDPF n. 27/IFD del 23/03/2017 – Codice Prog. 202505</w:t>
      </w:r>
    </w:p>
    <w:p w:rsidR="0028752F" w:rsidRPr="00847D06" w:rsidRDefault="0028752F" w:rsidP="003A22CA">
      <w:pPr>
        <w:overflowPunct w:val="0"/>
        <w:autoSpaceDE w:val="0"/>
        <w:autoSpaceDN w:val="0"/>
        <w:adjustRightInd w:val="0"/>
        <w:jc w:val="both"/>
        <w:textAlignment w:val="baseline"/>
        <w:rPr>
          <w:rFonts w:ascii="Arial" w:hAnsi="Arial" w:cs="Arial"/>
          <w:i/>
        </w:rPr>
      </w:pPr>
    </w:p>
    <w:p w:rsidR="0028752F" w:rsidRPr="00847D06" w:rsidRDefault="0028752F" w:rsidP="003A22CA">
      <w:pPr>
        <w:overflowPunct w:val="0"/>
        <w:autoSpaceDE w:val="0"/>
        <w:autoSpaceDN w:val="0"/>
        <w:adjustRightInd w:val="0"/>
        <w:jc w:val="center"/>
        <w:textAlignment w:val="baseline"/>
        <w:rPr>
          <w:rFonts w:ascii="Arial" w:hAnsi="Arial" w:cs="Arial"/>
          <w:b/>
        </w:rPr>
      </w:pPr>
      <w:r w:rsidRPr="00847D06">
        <w:rPr>
          <w:rFonts w:ascii="Arial" w:hAnsi="Arial" w:cs="Arial"/>
          <w:b/>
        </w:rPr>
        <w:t>ESITO SELEZIONI</w:t>
      </w:r>
    </w:p>
    <w:p w:rsidR="0028752F" w:rsidRPr="00847D06" w:rsidRDefault="0028752F" w:rsidP="003A22CA">
      <w:pPr>
        <w:overflowPunct w:val="0"/>
        <w:autoSpaceDE w:val="0"/>
        <w:autoSpaceDN w:val="0"/>
        <w:adjustRightInd w:val="0"/>
        <w:jc w:val="center"/>
        <w:textAlignment w:val="baseline"/>
        <w:rPr>
          <w:rFonts w:ascii="Arial" w:hAnsi="Arial" w:cs="Arial"/>
          <w:b/>
        </w:rPr>
      </w:pPr>
    </w:p>
    <w:p w:rsidR="0028752F" w:rsidRPr="007907C3" w:rsidRDefault="0028752F" w:rsidP="003A22CA">
      <w:pPr>
        <w:overflowPunct w:val="0"/>
        <w:autoSpaceDE w:val="0"/>
        <w:autoSpaceDN w:val="0"/>
        <w:adjustRightInd w:val="0"/>
        <w:jc w:val="both"/>
        <w:textAlignment w:val="baseline"/>
        <w:rPr>
          <w:rFonts w:ascii="Arial" w:hAnsi="Arial" w:cs="Arial"/>
          <w:b/>
          <w:sz w:val="22"/>
          <w:szCs w:val="22"/>
        </w:rPr>
      </w:pPr>
      <w:r w:rsidRPr="007907C3">
        <w:rPr>
          <w:rFonts w:ascii="Arial" w:hAnsi="Arial" w:cs="Arial"/>
          <w:b/>
          <w:sz w:val="22"/>
          <w:szCs w:val="22"/>
        </w:rPr>
        <w:t xml:space="preserve">NOTE ESPLICATIVE: </w:t>
      </w:r>
    </w:p>
    <w:p w:rsidR="0028752F" w:rsidRPr="007907C3" w:rsidRDefault="0028752F" w:rsidP="003A22CA">
      <w:pPr>
        <w:numPr>
          <w:ilvl w:val="0"/>
          <w:numId w:val="1"/>
        </w:numPr>
        <w:overflowPunct w:val="0"/>
        <w:autoSpaceDE w:val="0"/>
        <w:autoSpaceDN w:val="0"/>
        <w:adjustRightInd w:val="0"/>
        <w:jc w:val="both"/>
        <w:textAlignment w:val="baseline"/>
        <w:rPr>
          <w:rFonts w:ascii="Arial" w:hAnsi="Arial" w:cs="Arial"/>
          <w:sz w:val="22"/>
          <w:szCs w:val="22"/>
        </w:rPr>
      </w:pPr>
      <w:r w:rsidRPr="007907C3">
        <w:rPr>
          <w:rFonts w:ascii="Arial" w:hAnsi="Arial" w:cs="Arial"/>
          <w:sz w:val="22"/>
          <w:szCs w:val="22"/>
        </w:rPr>
        <w:t xml:space="preserve">Si segnala che </w:t>
      </w:r>
      <w:r w:rsidRPr="007907C3">
        <w:rPr>
          <w:rFonts w:ascii="Arial" w:hAnsi="Arial" w:cs="Arial"/>
          <w:b/>
          <w:sz w:val="22"/>
          <w:szCs w:val="22"/>
        </w:rPr>
        <w:t>un’eventuale rinuncia,</w:t>
      </w:r>
      <w:r w:rsidRPr="007907C3">
        <w:rPr>
          <w:rFonts w:ascii="Arial" w:hAnsi="Arial" w:cs="Arial"/>
          <w:sz w:val="22"/>
          <w:szCs w:val="22"/>
        </w:rPr>
        <w:t xml:space="preserve"> da parte degli ammessi a partecipare al progetto formativo, dovrà tassativamente pervenire </w:t>
      </w:r>
      <w:r w:rsidRPr="007907C3">
        <w:rPr>
          <w:rFonts w:ascii="Arial" w:hAnsi="Arial" w:cs="Arial"/>
          <w:b/>
          <w:sz w:val="22"/>
          <w:szCs w:val="22"/>
        </w:rPr>
        <w:t>entro e non oltre il 29 giugno 2017</w:t>
      </w:r>
      <w:r w:rsidRPr="007907C3">
        <w:rPr>
          <w:rFonts w:ascii="Arial" w:hAnsi="Arial" w:cs="Arial"/>
          <w:sz w:val="22"/>
          <w:szCs w:val="22"/>
        </w:rPr>
        <w:t xml:space="preserve">. Tale rinuncia va comunicata per iscritto a mezzo e-mail all’Università degli studi di Macerata, all’indirizzo e-mail: </w:t>
      </w:r>
      <w:hyperlink r:id="rId10" w:history="1">
        <w:r w:rsidRPr="007907C3">
          <w:rPr>
            <w:rStyle w:val="Hyperlink"/>
            <w:rFonts w:ascii="Arial" w:hAnsi="Arial" w:cs="Arial"/>
            <w:sz w:val="22"/>
            <w:szCs w:val="22"/>
          </w:rPr>
          <w:t>english4u@unimc.it</w:t>
        </w:r>
      </w:hyperlink>
      <w:r w:rsidRPr="007907C3">
        <w:rPr>
          <w:rFonts w:ascii="Arial" w:hAnsi="Arial" w:cs="Arial"/>
          <w:sz w:val="22"/>
          <w:szCs w:val="22"/>
        </w:rPr>
        <w:t xml:space="preserve"> In tal caso potranno subentrare i candidati idonei secondo l’ordine delle relative graduatorie. A questi sarà data comunicazione tramite e-mail.</w:t>
      </w:r>
    </w:p>
    <w:p w:rsidR="0028752F" w:rsidRPr="007907C3" w:rsidRDefault="0028752F" w:rsidP="003A22CA">
      <w:pPr>
        <w:numPr>
          <w:ilvl w:val="0"/>
          <w:numId w:val="1"/>
        </w:numPr>
        <w:overflowPunct w:val="0"/>
        <w:autoSpaceDE w:val="0"/>
        <w:autoSpaceDN w:val="0"/>
        <w:adjustRightInd w:val="0"/>
        <w:jc w:val="both"/>
        <w:textAlignment w:val="baseline"/>
        <w:rPr>
          <w:rFonts w:ascii="Arial" w:hAnsi="Arial" w:cs="Arial"/>
          <w:sz w:val="22"/>
          <w:szCs w:val="22"/>
        </w:rPr>
      </w:pPr>
      <w:r w:rsidRPr="007907C3">
        <w:rPr>
          <w:rFonts w:ascii="Arial" w:hAnsi="Arial" w:cs="Arial"/>
          <w:sz w:val="22"/>
          <w:szCs w:val="22"/>
        </w:rPr>
        <w:t xml:space="preserve">I candidati indicati con il doppio asterisco </w:t>
      </w:r>
      <w:r w:rsidRPr="007907C3">
        <w:rPr>
          <w:rFonts w:ascii="Arial" w:hAnsi="Arial" w:cs="Arial"/>
          <w:b/>
          <w:sz w:val="28"/>
          <w:szCs w:val="22"/>
        </w:rPr>
        <w:t>**</w:t>
      </w:r>
      <w:r w:rsidRPr="007907C3">
        <w:rPr>
          <w:rFonts w:ascii="Arial" w:hAnsi="Arial" w:cs="Arial"/>
          <w:sz w:val="22"/>
          <w:szCs w:val="22"/>
        </w:rPr>
        <w:t xml:space="preserve"> sono inseriti in graduatoria con riserva.</w:t>
      </w:r>
    </w:p>
    <w:p w:rsidR="0028752F" w:rsidRPr="007907C3" w:rsidRDefault="0028752F" w:rsidP="003A22CA">
      <w:pPr>
        <w:numPr>
          <w:ilvl w:val="0"/>
          <w:numId w:val="1"/>
        </w:numPr>
        <w:jc w:val="both"/>
        <w:rPr>
          <w:rFonts w:ascii="Arial" w:hAnsi="Arial" w:cs="Arial"/>
          <w:b/>
          <w:sz w:val="22"/>
          <w:szCs w:val="22"/>
        </w:rPr>
      </w:pPr>
      <w:r w:rsidRPr="007907C3">
        <w:rPr>
          <w:rFonts w:ascii="Arial" w:hAnsi="Arial" w:cs="Arial"/>
          <w:sz w:val="22"/>
          <w:szCs w:val="22"/>
        </w:rPr>
        <w:t xml:space="preserve">Le sedi e i calendari definitivi dei singoli corsi saranno comunicati agli allievi titolari ed agli uditori, non appena disponibili, alle mail indicate nella domanda di partecipazione. Le stesse informazioni saranno altresì pubblicate sul sito </w:t>
      </w:r>
      <w:hyperlink r:id="rId11" w:history="1">
        <w:r w:rsidRPr="007907C3">
          <w:rPr>
            <w:rStyle w:val="Hyperlink"/>
            <w:rFonts w:ascii="Arial" w:hAnsi="Arial" w:cs="Arial"/>
            <w:sz w:val="22"/>
            <w:szCs w:val="22"/>
          </w:rPr>
          <w:t>http://ricerca.unimc.it/it/site-news/progetto-english4u</w:t>
        </w:r>
      </w:hyperlink>
      <w:r w:rsidRPr="007907C3">
        <w:rPr>
          <w:rFonts w:ascii="Arial" w:hAnsi="Arial" w:cs="Arial"/>
          <w:b/>
          <w:sz w:val="22"/>
          <w:szCs w:val="22"/>
        </w:rPr>
        <w:t xml:space="preserve"> </w:t>
      </w:r>
      <w:r w:rsidRPr="007907C3">
        <w:rPr>
          <w:rFonts w:ascii="Arial" w:hAnsi="Arial" w:cs="Arial"/>
          <w:sz w:val="22"/>
          <w:szCs w:val="22"/>
        </w:rPr>
        <w:t>dell’Università degli Studi di Macerata.</w:t>
      </w:r>
      <w:r w:rsidRPr="007907C3">
        <w:rPr>
          <w:rFonts w:ascii="Arial" w:hAnsi="Arial" w:cs="Arial"/>
          <w:b/>
          <w:sz w:val="22"/>
          <w:szCs w:val="22"/>
        </w:rPr>
        <w:t xml:space="preserve"> </w:t>
      </w:r>
    </w:p>
    <w:p w:rsidR="0028752F" w:rsidRDefault="0028752F" w:rsidP="003A22CA">
      <w:pPr>
        <w:overflowPunct w:val="0"/>
        <w:autoSpaceDE w:val="0"/>
        <w:autoSpaceDN w:val="0"/>
        <w:adjustRightInd w:val="0"/>
        <w:textAlignment w:val="baseline"/>
        <w:rPr>
          <w:rFonts w:ascii="Arial" w:hAnsi="Arial" w:cs="Arial"/>
          <w:b/>
        </w:rPr>
      </w:pPr>
    </w:p>
    <w:tbl>
      <w:tblPr>
        <w:tblW w:w="5000" w:type="pct"/>
        <w:tblLayout w:type="fixed"/>
        <w:tblCellMar>
          <w:left w:w="70" w:type="dxa"/>
          <w:right w:w="70" w:type="dxa"/>
        </w:tblCellMar>
        <w:tblLook w:val="00A0"/>
      </w:tblPr>
      <w:tblGrid>
        <w:gridCol w:w="1406"/>
        <w:gridCol w:w="1072"/>
        <w:gridCol w:w="2143"/>
        <w:gridCol w:w="3739"/>
        <w:gridCol w:w="1418"/>
      </w:tblGrid>
      <w:tr w:rsidR="0028752F" w:rsidRPr="007907C3" w:rsidTr="002A365C">
        <w:trPr>
          <w:trHeight w:val="499"/>
        </w:trPr>
        <w:tc>
          <w:tcPr>
            <w:tcW w:w="5000" w:type="pct"/>
            <w:gridSpan w:val="5"/>
            <w:tcBorders>
              <w:top w:val="single" w:sz="8" w:space="0" w:color="auto"/>
              <w:left w:val="single" w:sz="8" w:space="0" w:color="auto"/>
              <w:bottom w:val="single" w:sz="4" w:space="0" w:color="auto"/>
              <w:right w:val="single" w:sz="8" w:space="0" w:color="000000"/>
            </w:tcBorders>
            <w:shd w:val="clear" w:color="FFCC00" w:fill="00FF00"/>
            <w:vAlign w:val="center"/>
          </w:tcPr>
          <w:p w:rsidR="0028752F" w:rsidRPr="007907C3" w:rsidRDefault="0028752F" w:rsidP="002A365C">
            <w:pPr>
              <w:jc w:val="center"/>
              <w:rPr>
                <w:rFonts w:ascii="Arial" w:hAnsi="Arial" w:cs="Arial"/>
                <w:b/>
                <w:bCs/>
                <w:sz w:val="20"/>
                <w:szCs w:val="20"/>
              </w:rPr>
            </w:pPr>
            <w:r w:rsidRPr="007907C3">
              <w:rPr>
                <w:rFonts w:ascii="Arial" w:hAnsi="Arial" w:cs="Arial"/>
                <w:b/>
                <w:bCs/>
                <w:sz w:val="20"/>
                <w:szCs w:val="20"/>
              </w:rPr>
              <w:t>ESITO SELEZIONI ENGLISH4U UNIMC PROGETTO COD. 202505</w:t>
            </w:r>
          </w:p>
        </w:tc>
      </w:tr>
      <w:tr w:rsidR="0028752F" w:rsidRPr="007907C3" w:rsidTr="002A365C">
        <w:trPr>
          <w:trHeight w:val="499"/>
        </w:trPr>
        <w:tc>
          <w:tcPr>
            <w:tcW w:w="1267" w:type="pct"/>
            <w:gridSpan w:val="2"/>
            <w:tcBorders>
              <w:top w:val="single" w:sz="4" w:space="0" w:color="auto"/>
              <w:left w:val="single" w:sz="8" w:space="0" w:color="auto"/>
              <w:bottom w:val="single" w:sz="4" w:space="0" w:color="auto"/>
              <w:right w:val="single" w:sz="4" w:space="0" w:color="auto"/>
            </w:tcBorders>
            <w:shd w:val="clear" w:color="FFCC00" w:fill="00FF00"/>
            <w:vAlign w:val="center"/>
          </w:tcPr>
          <w:p w:rsidR="0028752F" w:rsidRPr="007907C3" w:rsidRDefault="0028752F" w:rsidP="002A365C">
            <w:pPr>
              <w:jc w:val="center"/>
              <w:rPr>
                <w:rFonts w:ascii="Arial" w:hAnsi="Arial" w:cs="Arial"/>
                <w:b/>
                <w:bCs/>
                <w:sz w:val="20"/>
                <w:szCs w:val="20"/>
              </w:rPr>
            </w:pPr>
            <w:r w:rsidRPr="007907C3">
              <w:rPr>
                <w:rFonts w:ascii="Arial" w:hAnsi="Arial" w:cs="Arial"/>
                <w:b/>
                <w:bCs/>
                <w:sz w:val="20"/>
                <w:szCs w:val="20"/>
              </w:rPr>
              <w:t>DATI CANDIDATO</w:t>
            </w:r>
          </w:p>
        </w:tc>
        <w:tc>
          <w:tcPr>
            <w:tcW w:w="1096" w:type="pct"/>
            <w:vMerge w:val="restart"/>
            <w:tcBorders>
              <w:top w:val="nil"/>
              <w:left w:val="nil"/>
              <w:right w:val="single" w:sz="4" w:space="0" w:color="auto"/>
            </w:tcBorders>
            <w:shd w:val="clear" w:color="FFCC00" w:fill="00FF00"/>
            <w:vAlign w:val="center"/>
          </w:tcPr>
          <w:p w:rsidR="0028752F" w:rsidRPr="007907C3" w:rsidRDefault="0028752F" w:rsidP="002A365C">
            <w:pPr>
              <w:rPr>
                <w:rFonts w:ascii="Arial" w:hAnsi="Arial" w:cs="Arial"/>
                <w:b/>
                <w:bCs/>
                <w:sz w:val="20"/>
                <w:szCs w:val="20"/>
              </w:rPr>
            </w:pPr>
            <w:r w:rsidRPr="007907C3">
              <w:rPr>
                <w:rFonts w:ascii="Arial" w:hAnsi="Arial" w:cs="Arial"/>
                <w:b/>
                <w:bCs/>
                <w:sz w:val="20"/>
                <w:szCs w:val="20"/>
              </w:rPr>
              <w:t> </w:t>
            </w:r>
          </w:p>
          <w:p w:rsidR="0028752F" w:rsidRPr="007907C3" w:rsidRDefault="0028752F" w:rsidP="002A365C">
            <w:pPr>
              <w:jc w:val="center"/>
              <w:rPr>
                <w:rFonts w:ascii="Arial" w:hAnsi="Arial" w:cs="Arial"/>
                <w:b/>
                <w:bCs/>
                <w:sz w:val="20"/>
                <w:szCs w:val="20"/>
              </w:rPr>
            </w:pPr>
            <w:r w:rsidRPr="007907C3">
              <w:rPr>
                <w:rFonts w:ascii="Arial" w:hAnsi="Arial" w:cs="Arial"/>
                <w:b/>
                <w:bCs/>
                <w:sz w:val="20"/>
                <w:szCs w:val="20"/>
              </w:rPr>
              <w:t>Istituto di Provenienza</w:t>
            </w:r>
          </w:p>
        </w:tc>
        <w:tc>
          <w:tcPr>
            <w:tcW w:w="1912" w:type="pct"/>
            <w:vMerge w:val="restart"/>
            <w:tcBorders>
              <w:top w:val="nil"/>
              <w:left w:val="nil"/>
              <w:right w:val="single" w:sz="4" w:space="0" w:color="auto"/>
            </w:tcBorders>
            <w:shd w:val="clear" w:color="FFCC00" w:fill="00FF00"/>
            <w:vAlign w:val="center"/>
          </w:tcPr>
          <w:p w:rsidR="0028752F" w:rsidRPr="007907C3" w:rsidRDefault="0028752F" w:rsidP="002A365C">
            <w:pPr>
              <w:rPr>
                <w:rFonts w:ascii="Arial" w:hAnsi="Arial" w:cs="Arial"/>
                <w:b/>
                <w:bCs/>
                <w:sz w:val="20"/>
                <w:szCs w:val="20"/>
              </w:rPr>
            </w:pPr>
            <w:r w:rsidRPr="007907C3">
              <w:rPr>
                <w:rFonts w:ascii="Arial" w:hAnsi="Arial" w:cs="Arial"/>
                <w:b/>
                <w:bCs/>
                <w:sz w:val="20"/>
                <w:szCs w:val="20"/>
              </w:rPr>
              <w:t> </w:t>
            </w:r>
          </w:p>
          <w:p w:rsidR="0028752F" w:rsidRPr="007907C3" w:rsidRDefault="0028752F" w:rsidP="002A365C">
            <w:pPr>
              <w:jc w:val="center"/>
              <w:rPr>
                <w:rFonts w:ascii="Arial" w:hAnsi="Arial" w:cs="Arial"/>
                <w:b/>
                <w:bCs/>
                <w:sz w:val="20"/>
                <w:szCs w:val="20"/>
              </w:rPr>
            </w:pPr>
            <w:r w:rsidRPr="007907C3">
              <w:rPr>
                <w:rFonts w:ascii="Arial" w:hAnsi="Arial" w:cs="Arial"/>
                <w:b/>
                <w:bCs/>
                <w:sz w:val="20"/>
                <w:szCs w:val="20"/>
              </w:rPr>
              <w:t>Esito Finale</w:t>
            </w:r>
          </w:p>
        </w:tc>
        <w:tc>
          <w:tcPr>
            <w:tcW w:w="725" w:type="pct"/>
            <w:vMerge w:val="restart"/>
            <w:tcBorders>
              <w:top w:val="nil"/>
              <w:left w:val="nil"/>
              <w:right w:val="single" w:sz="8" w:space="0" w:color="auto"/>
            </w:tcBorders>
            <w:shd w:val="clear" w:color="000000" w:fill="00FF00"/>
            <w:noWrap/>
            <w:vAlign w:val="center"/>
          </w:tcPr>
          <w:p w:rsidR="0028752F" w:rsidRPr="007907C3" w:rsidRDefault="0028752F" w:rsidP="002A365C">
            <w:pPr>
              <w:jc w:val="center"/>
              <w:rPr>
                <w:rFonts w:ascii="Arial" w:hAnsi="Arial" w:cs="Arial"/>
                <w:sz w:val="20"/>
                <w:szCs w:val="20"/>
              </w:rPr>
            </w:pPr>
            <w:r w:rsidRPr="007907C3">
              <w:rPr>
                <w:rFonts w:ascii="Arial" w:hAnsi="Arial" w:cs="Arial"/>
                <w:sz w:val="20"/>
                <w:szCs w:val="20"/>
              </w:rPr>
              <w:t> </w:t>
            </w:r>
          </w:p>
          <w:p w:rsidR="0028752F" w:rsidRPr="007907C3" w:rsidRDefault="0028752F" w:rsidP="002A365C">
            <w:pPr>
              <w:jc w:val="center"/>
              <w:rPr>
                <w:rFonts w:ascii="Arial" w:hAnsi="Arial" w:cs="Arial"/>
                <w:sz w:val="20"/>
                <w:szCs w:val="20"/>
              </w:rPr>
            </w:pPr>
            <w:r w:rsidRPr="007907C3">
              <w:rPr>
                <w:rFonts w:ascii="Arial" w:hAnsi="Arial" w:cs="Arial"/>
                <w:b/>
                <w:bCs/>
                <w:sz w:val="20"/>
                <w:szCs w:val="20"/>
              </w:rPr>
              <w:t xml:space="preserve">Sede Corso </w:t>
            </w:r>
          </w:p>
        </w:tc>
      </w:tr>
      <w:tr w:rsidR="0028752F" w:rsidRPr="007907C3" w:rsidTr="002A365C">
        <w:trPr>
          <w:trHeight w:val="480"/>
        </w:trPr>
        <w:tc>
          <w:tcPr>
            <w:tcW w:w="719" w:type="pct"/>
            <w:tcBorders>
              <w:top w:val="nil"/>
              <w:left w:val="single" w:sz="8" w:space="0" w:color="auto"/>
              <w:bottom w:val="single" w:sz="4" w:space="0" w:color="auto"/>
              <w:right w:val="single" w:sz="4" w:space="0" w:color="auto"/>
            </w:tcBorders>
            <w:shd w:val="clear" w:color="FFCC00" w:fill="00FF00"/>
            <w:vAlign w:val="center"/>
          </w:tcPr>
          <w:p w:rsidR="0028752F" w:rsidRPr="007907C3" w:rsidRDefault="0028752F" w:rsidP="002A365C">
            <w:pPr>
              <w:jc w:val="center"/>
              <w:rPr>
                <w:rFonts w:ascii="Arial" w:hAnsi="Arial" w:cs="Arial"/>
                <w:b/>
                <w:bCs/>
                <w:sz w:val="20"/>
                <w:szCs w:val="20"/>
              </w:rPr>
            </w:pPr>
            <w:r w:rsidRPr="007907C3">
              <w:rPr>
                <w:rFonts w:ascii="Arial" w:hAnsi="Arial" w:cs="Arial"/>
                <w:b/>
                <w:bCs/>
                <w:sz w:val="20"/>
                <w:szCs w:val="20"/>
              </w:rPr>
              <w:t>Cognome</w:t>
            </w:r>
          </w:p>
        </w:tc>
        <w:tc>
          <w:tcPr>
            <w:tcW w:w="548" w:type="pct"/>
            <w:tcBorders>
              <w:top w:val="nil"/>
              <w:left w:val="nil"/>
              <w:bottom w:val="single" w:sz="4" w:space="0" w:color="auto"/>
              <w:right w:val="single" w:sz="4" w:space="0" w:color="auto"/>
            </w:tcBorders>
            <w:shd w:val="clear" w:color="FFCC00" w:fill="00FF00"/>
            <w:vAlign w:val="center"/>
          </w:tcPr>
          <w:p w:rsidR="0028752F" w:rsidRPr="007907C3" w:rsidRDefault="0028752F" w:rsidP="002A365C">
            <w:pPr>
              <w:jc w:val="center"/>
              <w:rPr>
                <w:rFonts w:ascii="Arial" w:hAnsi="Arial" w:cs="Arial"/>
                <w:b/>
                <w:bCs/>
                <w:sz w:val="20"/>
                <w:szCs w:val="20"/>
              </w:rPr>
            </w:pPr>
            <w:r w:rsidRPr="007907C3">
              <w:rPr>
                <w:rFonts w:ascii="Arial" w:hAnsi="Arial" w:cs="Arial"/>
                <w:b/>
                <w:bCs/>
                <w:sz w:val="20"/>
                <w:szCs w:val="20"/>
              </w:rPr>
              <w:t>Nome</w:t>
            </w:r>
          </w:p>
        </w:tc>
        <w:tc>
          <w:tcPr>
            <w:tcW w:w="1096" w:type="pct"/>
            <w:vMerge/>
            <w:tcBorders>
              <w:left w:val="nil"/>
              <w:bottom w:val="single" w:sz="4" w:space="0" w:color="auto"/>
              <w:right w:val="single" w:sz="4" w:space="0" w:color="auto"/>
            </w:tcBorders>
            <w:shd w:val="clear" w:color="FFCC00" w:fill="00FF00"/>
            <w:vAlign w:val="center"/>
          </w:tcPr>
          <w:p w:rsidR="0028752F" w:rsidRPr="007907C3" w:rsidRDefault="0028752F" w:rsidP="002A365C">
            <w:pPr>
              <w:jc w:val="center"/>
              <w:rPr>
                <w:rFonts w:ascii="Arial" w:hAnsi="Arial" w:cs="Arial"/>
                <w:b/>
                <w:bCs/>
                <w:sz w:val="18"/>
                <w:szCs w:val="18"/>
              </w:rPr>
            </w:pPr>
          </w:p>
        </w:tc>
        <w:tc>
          <w:tcPr>
            <w:tcW w:w="1912" w:type="pct"/>
            <w:vMerge/>
            <w:tcBorders>
              <w:left w:val="nil"/>
              <w:bottom w:val="single" w:sz="4" w:space="0" w:color="auto"/>
              <w:right w:val="single" w:sz="4" w:space="0" w:color="auto"/>
            </w:tcBorders>
            <w:shd w:val="clear" w:color="FFCC00" w:fill="00FF00"/>
            <w:vAlign w:val="center"/>
          </w:tcPr>
          <w:p w:rsidR="0028752F" w:rsidRPr="007907C3" w:rsidRDefault="0028752F" w:rsidP="002A365C">
            <w:pPr>
              <w:jc w:val="center"/>
              <w:rPr>
                <w:rFonts w:ascii="Arial" w:hAnsi="Arial" w:cs="Arial"/>
                <w:b/>
                <w:bCs/>
                <w:sz w:val="18"/>
                <w:szCs w:val="18"/>
              </w:rPr>
            </w:pPr>
          </w:p>
        </w:tc>
        <w:tc>
          <w:tcPr>
            <w:tcW w:w="725" w:type="pct"/>
            <w:vMerge/>
            <w:tcBorders>
              <w:left w:val="nil"/>
              <w:bottom w:val="single" w:sz="4" w:space="0" w:color="auto"/>
              <w:right w:val="single" w:sz="8" w:space="0" w:color="auto"/>
            </w:tcBorders>
            <w:shd w:val="clear" w:color="000000" w:fill="00FF00"/>
            <w:noWrap/>
            <w:vAlign w:val="center"/>
          </w:tcPr>
          <w:p w:rsidR="0028752F" w:rsidRPr="007907C3" w:rsidRDefault="0028752F" w:rsidP="002A365C">
            <w:pPr>
              <w:jc w:val="center"/>
              <w:rPr>
                <w:rFonts w:ascii="Arial" w:hAnsi="Arial" w:cs="Arial"/>
                <w:b/>
                <w:bCs/>
                <w:sz w:val="18"/>
                <w:szCs w:val="18"/>
              </w:rPr>
            </w:pPr>
          </w:p>
        </w:tc>
      </w:tr>
      <w:tr w:rsidR="0028752F" w:rsidRPr="007907C3" w:rsidTr="002A365C">
        <w:trPr>
          <w:trHeight w:val="315"/>
        </w:trPr>
        <w:tc>
          <w:tcPr>
            <w:tcW w:w="719" w:type="pct"/>
            <w:tcBorders>
              <w:top w:val="nil"/>
              <w:left w:val="single" w:sz="8" w:space="0" w:color="auto"/>
              <w:bottom w:val="nil"/>
              <w:right w:val="single" w:sz="4" w:space="0" w:color="auto"/>
            </w:tcBorders>
            <w:shd w:val="clear" w:color="FFCC00" w:fill="00FF00"/>
            <w:vAlign w:val="center"/>
          </w:tcPr>
          <w:p w:rsidR="0028752F" w:rsidRPr="007907C3" w:rsidRDefault="0028752F" w:rsidP="002A365C">
            <w:pPr>
              <w:rPr>
                <w:rFonts w:ascii="Arial" w:hAnsi="Arial" w:cs="Arial"/>
                <w:b/>
                <w:bCs/>
                <w:sz w:val="18"/>
                <w:szCs w:val="18"/>
              </w:rPr>
            </w:pPr>
            <w:r w:rsidRPr="007907C3">
              <w:rPr>
                <w:rFonts w:ascii="Arial" w:hAnsi="Arial" w:cs="Arial"/>
                <w:b/>
                <w:bCs/>
                <w:sz w:val="18"/>
                <w:szCs w:val="18"/>
              </w:rPr>
              <w:t> </w:t>
            </w:r>
          </w:p>
        </w:tc>
        <w:tc>
          <w:tcPr>
            <w:tcW w:w="548" w:type="pct"/>
            <w:tcBorders>
              <w:top w:val="nil"/>
              <w:left w:val="nil"/>
              <w:bottom w:val="nil"/>
              <w:right w:val="single" w:sz="4" w:space="0" w:color="auto"/>
            </w:tcBorders>
            <w:shd w:val="clear" w:color="FFCC00" w:fill="00FF00"/>
            <w:vAlign w:val="center"/>
          </w:tcPr>
          <w:p w:rsidR="0028752F" w:rsidRPr="007907C3" w:rsidRDefault="0028752F" w:rsidP="002A365C">
            <w:pPr>
              <w:rPr>
                <w:rFonts w:ascii="Arial" w:hAnsi="Arial" w:cs="Arial"/>
                <w:b/>
                <w:bCs/>
                <w:sz w:val="18"/>
                <w:szCs w:val="18"/>
              </w:rPr>
            </w:pPr>
            <w:r w:rsidRPr="007907C3">
              <w:rPr>
                <w:rFonts w:ascii="Arial" w:hAnsi="Arial" w:cs="Arial"/>
                <w:b/>
                <w:bCs/>
                <w:sz w:val="18"/>
                <w:szCs w:val="18"/>
              </w:rPr>
              <w:t> </w:t>
            </w:r>
          </w:p>
        </w:tc>
        <w:tc>
          <w:tcPr>
            <w:tcW w:w="1096" w:type="pct"/>
            <w:tcBorders>
              <w:top w:val="nil"/>
              <w:left w:val="nil"/>
              <w:bottom w:val="nil"/>
              <w:right w:val="single" w:sz="4" w:space="0" w:color="auto"/>
            </w:tcBorders>
            <w:shd w:val="clear" w:color="FFFF00" w:fill="00FF00"/>
            <w:vAlign w:val="center"/>
          </w:tcPr>
          <w:p w:rsidR="0028752F" w:rsidRPr="007907C3" w:rsidRDefault="0028752F" w:rsidP="002A365C">
            <w:pPr>
              <w:jc w:val="center"/>
              <w:rPr>
                <w:rFonts w:ascii="Arial" w:hAnsi="Arial" w:cs="Arial"/>
                <w:b/>
                <w:bCs/>
                <w:sz w:val="18"/>
                <w:szCs w:val="18"/>
              </w:rPr>
            </w:pPr>
            <w:r w:rsidRPr="007907C3">
              <w:rPr>
                <w:rFonts w:ascii="Arial" w:hAnsi="Arial" w:cs="Arial"/>
                <w:b/>
                <w:bCs/>
                <w:sz w:val="18"/>
                <w:szCs w:val="18"/>
              </w:rPr>
              <w:t> </w:t>
            </w:r>
          </w:p>
        </w:tc>
        <w:tc>
          <w:tcPr>
            <w:tcW w:w="1912" w:type="pct"/>
            <w:tcBorders>
              <w:top w:val="nil"/>
              <w:left w:val="nil"/>
              <w:bottom w:val="nil"/>
              <w:right w:val="single" w:sz="4" w:space="0" w:color="auto"/>
            </w:tcBorders>
            <w:shd w:val="clear" w:color="FFFF00" w:fill="00FF00"/>
            <w:vAlign w:val="center"/>
          </w:tcPr>
          <w:p w:rsidR="0028752F" w:rsidRPr="007907C3" w:rsidRDefault="0028752F" w:rsidP="002A365C">
            <w:pPr>
              <w:jc w:val="center"/>
              <w:rPr>
                <w:rFonts w:ascii="Arial" w:hAnsi="Arial" w:cs="Arial"/>
                <w:b/>
                <w:bCs/>
                <w:sz w:val="18"/>
                <w:szCs w:val="18"/>
              </w:rPr>
            </w:pPr>
            <w:r w:rsidRPr="007907C3">
              <w:rPr>
                <w:rFonts w:ascii="Arial" w:hAnsi="Arial" w:cs="Arial"/>
                <w:b/>
                <w:bCs/>
                <w:sz w:val="18"/>
                <w:szCs w:val="18"/>
              </w:rPr>
              <w:t> </w:t>
            </w:r>
          </w:p>
        </w:tc>
        <w:tc>
          <w:tcPr>
            <w:tcW w:w="725" w:type="pct"/>
            <w:tcBorders>
              <w:top w:val="nil"/>
              <w:left w:val="nil"/>
              <w:bottom w:val="nil"/>
              <w:right w:val="single" w:sz="8" w:space="0" w:color="auto"/>
            </w:tcBorders>
            <w:shd w:val="clear" w:color="000000" w:fill="00FF00"/>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 </w:t>
            </w:r>
          </w:p>
        </w:tc>
      </w:tr>
      <w:tr w:rsidR="0028752F" w:rsidRPr="007907C3" w:rsidTr="002A365C">
        <w:trPr>
          <w:trHeight w:val="495"/>
        </w:trPr>
        <w:tc>
          <w:tcPr>
            <w:tcW w:w="719" w:type="pct"/>
            <w:tcBorders>
              <w:top w:val="single" w:sz="4" w:space="0" w:color="auto"/>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Leonesi</w:t>
            </w:r>
          </w:p>
        </w:tc>
        <w:tc>
          <w:tcPr>
            <w:tcW w:w="548" w:type="pct"/>
            <w:tcBorders>
              <w:top w:val="single" w:sz="4" w:space="0" w:color="auto"/>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Matteo</w:t>
            </w:r>
          </w:p>
        </w:tc>
        <w:tc>
          <w:tcPr>
            <w:tcW w:w="1096" w:type="pct"/>
            <w:tcBorders>
              <w:top w:val="single" w:sz="4" w:space="0" w:color="auto"/>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single" w:sz="4" w:space="0" w:color="auto"/>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11 CLASSE FCE SSM</w:t>
            </w:r>
          </w:p>
        </w:tc>
        <w:tc>
          <w:tcPr>
            <w:tcW w:w="725" w:type="pct"/>
            <w:tcBorders>
              <w:top w:val="single" w:sz="4" w:space="0" w:color="auto"/>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Paoloni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Yuri</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6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Magnano</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Valeria</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4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80"/>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Saperdi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Alessio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3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Zallocco</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Amos</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Sina</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Joel</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1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80"/>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Crocenzi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Leonardo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14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Cespi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Marco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Gigli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Davide</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Ciccotti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Alessandro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Menichelli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Carlo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Ilari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Renato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2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single" w:sz="4" w:space="0" w:color="auto"/>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Gattari</w:t>
            </w:r>
          </w:p>
        </w:tc>
        <w:tc>
          <w:tcPr>
            <w:tcW w:w="548" w:type="pct"/>
            <w:tcBorders>
              <w:top w:val="single" w:sz="4" w:space="0" w:color="auto"/>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Giulio</w:t>
            </w:r>
          </w:p>
        </w:tc>
        <w:tc>
          <w:tcPr>
            <w:tcW w:w="1096" w:type="pct"/>
            <w:tcBorders>
              <w:top w:val="single" w:sz="4" w:space="0" w:color="auto"/>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single" w:sz="4" w:space="0" w:color="auto"/>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21 CLASSE FCE SSM</w:t>
            </w:r>
          </w:p>
        </w:tc>
        <w:tc>
          <w:tcPr>
            <w:tcW w:w="725" w:type="pct"/>
            <w:tcBorders>
              <w:top w:val="single" w:sz="4" w:space="0" w:color="auto"/>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single" w:sz="4" w:space="0" w:color="auto"/>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Vullkaj</w:t>
            </w:r>
          </w:p>
        </w:tc>
        <w:tc>
          <w:tcPr>
            <w:tcW w:w="548" w:type="pct"/>
            <w:tcBorders>
              <w:top w:val="single" w:sz="4" w:space="0" w:color="auto"/>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Alessia</w:t>
            </w:r>
          </w:p>
        </w:tc>
        <w:tc>
          <w:tcPr>
            <w:tcW w:w="1096" w:type="pct"/>
            <w:tcBorders>
              <w:top w:val="single" w:sz="4" w:space="0" w:color="auto"/>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single" w:sz="4" w:space="0" w:color="auto"/>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UDITORE N° 1 CLASSE FCE SSM</w:t>
            </w:r>
          </w:p>
        </w:tc>
        <w:tc>
          <w:tcPr>
            <w:tcW w:w="725" w:type="pct"/>
            <w:tcBorders>
              <w:top w:val="single" w:sz="4" w:space="0" w:color="auto"/>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Borgiani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Daniele</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20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Marinsaldi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Alessandro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12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Sabbatucci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Tommaso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Levendi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Redi</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17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Varona</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Alessandro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10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Giustozzi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Mario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9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Brutti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Virna Sofia</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16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Cani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Jurgen</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5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Gismondi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Federico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Alessandrini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Roberto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22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Marini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Luca</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Francioni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Niccolò</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Montinovo</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Andrea</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Scuriatti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Mattia</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8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80"/>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Gatti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Giada</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Profeta</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Matteo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19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Passacantando</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Chiara</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7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Soverchia</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Carlo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UDITORE N° 3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Seghetti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Asia</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Romagnoli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Alessandro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ALLIEVO TITOLARE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Fabrizi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Marco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15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Pierfederici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Paolo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23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5"/>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Trillini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Stefano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UDITORE N° 2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Bianchini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Alessio</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18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r w:rsidR="0028752F" w:rsidRPr="007907C3" w:rsidTr="002A365C">
        <w:trPr>
          <w:trHeight w:val="499"/>
        </w:trPr>
        <w:tc>
          <w:tcPr>
            <w:tcW w:w="719" w:type="pct"/>
            <w:tcBorders>
              <w:top w:val="nil"/>
              <w:left w:val="single" w:sz="4" w:space="0" w:color="auto"/>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Vagni</w:t>
            </w:r>
          </w:p>
        </w:tc>
        <w:tc>
          <w:tcPr>
            <w:tcW w:w="548"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rPr>
                <w:rFonts w:ascii="Arial" w:hAnsi="Arial" w:cs="Arial"/>
                <w:sz w:val="18"/>
                <w:szCs w:val="18"/>
              </w:rPr>
            </w:pPr>
            <w:r w:rsidRPr="007907C3">
              <w:rPr>
                <w:rFonts w:ascii="Arial" w:hAnsi="Arial" w:cs="Arial"/>
                <w:sz w:val="18"/>
                <w:szCs w:val="18"/>
              </w:rPr>
              <w:t>Davide</w:t>
            </w:r>
          </w:p>
        </w:tc>
        <w:tc>
          <w:tcPr>
            <w:tcW w:w="1096"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ITIS “E. DIVINI” SAN SEVERINO M.</w:t>
            </w:r>
          </w:p>
        </w:tc>
        <w:tc>
          <w:tcPr>
            <w:tcW w:w="1912"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RISERVA N° 13 CLASSE FCE SSM</w:t>
            </w:r>
          </w:p>
        </w:tc>
        <w:tc>
          <w:tcPr>
            <w:tcW w:w="725" w:type="pct"/>
            <w:tcBorders>
              <w:top w:val="nil"/>
              <w:left w:val="nil"/>
              <w:bottom w:val="single" w:sz="4" w:space="0" w:color="auto"/>
              <w:right w:val="single" w:sz="4" w:space="0" w:color="auto"/>
            </w:tcBorders>
            <w:shd w:val="clear" w:color="000000" w:fill="DAEEF3"/>
            <w:noWrap/>
            <w:vAlign w:val="center"/>
          </w:tcPr>
          <w:p w:rsidR="0028752F" w:rsidRPr="007907C3" w:rsidRDefault="0028752F" w:rsidP="002A365C">
            <w:pPr>
              <w:jc w:val="center"/>
              <w:rPr>
                <w:rFonts w:ascii="Arial" w:hAnsi="Arial" w:cs="Arial"/>
                <w:sz w:val="18"/>
                <w:szCs w:val="18"/>
              </w:rPr>
            </w:pPr>
            <w:r w:rsidRPr="007907C3">
              <w:rPr>
                <w:rFonts w:ascii="Arial" w:hAnsi="Arial" w:cs="Arial"/>
                <w:sz w:val="18"/>
                <w:szCs w:val="18"/>
              </w:rPr>
              <w:t>San Severino Marche</w:t>
            </w:r>
          </w:p>
        </w:tc>
      </w:tr>
    </w:tbl>
    <w:p w:rsidR="0028752F" w:rsidRDefault="0028752F"/>
    <w:sectPr w:rsidR="0028752F" w:rsidSect="00EF44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553"/>
    <w:multiLevelType w:val="hybridMultilevel"/>
    <w:tmpl w:val="C1D0E4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F2D"/>
    <w:rsid w:val="0028752F"/>
    <w:rsid w:val="002A365C"/>
    <w:rsid w:val="00347F2D"/>
    <w:rsid w:val="003A22CA"/>
    <w:rsid w:val="004762CB"/>
    <w:rsid w:val="005950A3"/>
    <w:rsid w:val="007003D8"/>
    <w:rsid w:val="007907C3"/>
    <w:rsid w:val="00847D06"/>
    <w:rsid w:val="00D11F8E"/>
    <w:rsid w:val="00D46942"/>
    <w:rsid w:val="00DF6AB0"/>
    <w:rsid w:val="00EF44F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C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22CA"/>
    <w:pPr>
      <w:tabs>
        <w:tab w:val="center" w:pos="4819"/>
        <w:tab w:val="right" w:pos="9638"/>
      </w:tabs>
    </w:pPr>
  </w:style>
  <w:style w:type="character" w:customStyle="1" w:styleId="HeaderChar">
    <w:name w:val="Header Char"/>
    <w:basedOn w:val="DefaultParagraphFont"/>
    <w:link w:val="Header"/>
    <w:uiPriority w:val="99"/>
    <w:locked/>
    <w:rsid w:val="003A22CA"/>
    <w:rPr>
      <w:rFonts w:ascii="Times New Roman" w:hAnsi="Times New Roman" w:cs="Times New Roman"/>
      <w:sz w:val="24"/>
      <w:szCs w:val="24"/>
      <w:lang w:eastAsia="it-IT"/>
    </w:rPr>
  </w:style>
  <w:style w:type="paragraph" w:styleId="BalloonText">
    <w:name w:val="Balloon Text"/>
    <w:basedOn w:val="Normal"/>
    <w:link w:val="BalloonTextChar"/>
    <w:uiPriority w:val="99"/>
    <w:semiHidden/>
    <w:rsid w:val="003A22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22CA"/>
    <w:rPr>
      <w:rFonts w:ascii="Tahoma" w:hAnsi="Tahoma" w:cs="Tahoma"/>
      <w:sz w:val="16"/>
      <w:szCs w:val="16"/>
      <w:lang w:eastAsia="it-IT"/>
    </w:rPr>
  </w:style>
  <w:style w:type="character" w:styleId="Hyperlink">
    <w:name w:val="Hyperlink"/>
    <w:basedOn w:val="DefaultParagraphFont"/>
    <w:uiPriority w:val="99"/>
    <w:rsid w:val="003A22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icerca.unimc.it/it/site-news/progetto-english4u" TargetMode="External"/><Relationship Id="rId5" Type="http://schemas.openxmlformats.org/officeDocument/2006/relationships/image" Target="media/image1.jpeg"/><Relationship Id="rId10" Type="http://schemas.openxmlformats.org/officeDocument/2006/relationships/hyperlink" Target="mailto:english4u@unimc.it"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793</Words>
  <Characters>4526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dc:description/>
  <cp:lastModifiedBy>Utente</cp:lastModifiedBy>
  <cp:revision>2</cp:revision>
  <cp:lastPrinted>2017-06-26T06:00:00Z</cp:lastPrinted>
  <dcterms:created xsi:type="dcterms:W3CDTF">2017-06-28T14:48:00Z</dcterms:created>
  <dcterms:modified xsi:type="dcterms:W3CDTF">2017-06-28T14:48:00Z</dcterms:modified>
</cp:coreProperties>
</file>