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799C3B14" w14:textId="61CD39F1" w:rsidR="00D26206" w:rsidRDefault="006019A1" w:rsidP="00A567DD">
      <w:pPr>
        <w:spacing w:after="240"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B56BB5" w:rsidRPr="00CA1982">
        <w:rPr>
          <w:rFonts w:ascii="Calibri" w:eastAsia="Calibri" w:hAnsi="Calibri" w:cs="Calibri"/>
          <w:b/>
        </w:rPr>
        <w:t>ESPERTO</w:t>
      </w:r>
    </w:p>
    <w:p w14:paraId="7B592ECB" w14:textId="660C4637" w:rsidR="00592E8A" w:rsidRPr="007370F1" w:rsidRDefault="00592E8A" w:rsidP="00592E8A">
      <w:pPr>
        <w:spacing w:line="266" w:lineRule="auto"/>
        <w:ind w:right="20"/>
        <w:jc w:val="both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hAnsiTheme="minorHAnsi" w:cstheme="minorHAnsi"/>
          <w:b/>
          <w:color w:val="000000"/>
        </w:rPr>
        <w:t>“</w:t>
      </w:r>
      <w:r w:rsidRPr="007370F1">
        <w:rPr>
          <w:rFonts w:asciiTheme="minorHAnsi" w:eastAsia="Calibri" w:hAnsiTheme="minorHAnsi" w:cstheme="minorHAnsi"/>
          <w:b/>
        </w:rPr>
        <w:t xml:space="preserve">PNRR FORMAZIONE TRANSIZIONE DIGITALE: </w:t>
      </w:r>
      <w:r w:rsidR="00FA6A9D" w:rsidRPr="00FA6A9D">
        <w:rPr>
          <w:rFonts w:asciiTheme="minorHAnsi" w:eastAsia="Calibri" w:hAnsiTheme="minorHAnsi" w:cstheme="minorHAnsi"/>
          <w:b/>
        </w:rPr>
        <w:t>DIGITAL MANAGEMENT E NUOVO CODICE APPALTI</w:t>
      </w:r>
      <w:r w:rsidRPr="007370F1">
        <w:rPr>
          <w:rFonts w:asciiTheme="minorHAnsi" w:eastAsia="Calibri" w:hAnsiTheme="minorHAnsi" w:cstheme="minorHAnsi"/>
          <w:b/>
        </w:rPr>
        <w:t xml:space="preserve"> - </w:t>
      </w:r>
      <w:r w:rsidRPr="007370F1">
        <w:rPr>
          <w:rFonts w:asciiTheme="minorHAnsi" w:eastAsiaTheme="minorHAnsi" w:hAnsiTheme="minorHAnsi" w:cstheme="minorHAnsi"/>
          <w:b/>
          <w:color w:val="212529"/>
          <w:lang w:eastAsia="en-US"/>
        </w:rPr>
        <w:t>M4C1I2.1-2023-1222-P-36092</w:t>
      </w:r>
      <w:r w:rsidRPr="007370F1">
        <w:rPr>
          <w:rFonts w:asciiTheme="minorHAnsi" w:eastAsia="Calibri" w:hAnsiTheme="minorHAnsi" w:cstheme="minorHAnsi"/>
          <w:b/>
        </w:rPr>
        <w:t>”</w:t>
      </w:r>
    </w:p>
    <w:p w14:paraId="24E0578C" w14:textId="2765264C" w:rsidR="00B56BB5" w:rsidRDefault="00592E8A" w:rsidP="00592E8A">
      <w:pPr>
        <w:spacing w:line="266" w:lineRule="auto"/>
        <w:ind w:right="20"/>
        <w:jc w:val="both"/>
        <w:rPr>
          <w:rFonts w:ascii="Calibri" w:eastAsia="Calibri" w:hAnsi="Calibri" w:cs="Calibri"/>
          <w:b/>
        </w:rPr>
      </w:pPr>
      <w:r w:rsidRPr="007370F1">
        <w:rPr>
          <w:rFonts w:asciiTheme="minorHAnsi" w:eastAsia="Calibri" w:hAnsiTheme="minorHAnsi" w:cstheme="minorHAnsi"/>
          <w:b/>
        </w:rPr>
        <w:t xml:space="preserve">CUP: </w:t>
      </w:r>
      <w:r w:rsidRPr="007370F1">
        <w:rPr>
          <w:rFonts w:asciiTheme="minorHAnsi" w:hAnsiTheme="minorHAnsi" w:cstheme="minorHAnsi"/>
          <w:b/>
        </w:rPr>
        <w:t>F54D23002680006</w:t>
      </w:r>
    </w:p>
    <w:p w14:paraId="5A94E8AB" w14:textId="77777777" w:rsidR="00B56BB5" w:rsidRDefault="00B56BB5" w:rsidP="00B56BB5">
      <w:pPr>
        <w:spacing w:line="266" w:lineRule="auto"/>
        <w:ind w:right="20"/>
        <w:jc w:val="both"/>
        <w:rPr>
          <w:rFonts w:ascii="Calibri" w:eastAsia="Calibri" w:hAnsi="Calibri" w:cs="Calibri"/>
          <w:b/>
        </w:rPr>
      </w:pPr>
    </w:p>
    <w:p w14:paraId="646E6586" w14:textId="77777777" w:rsidR="00D26206" w:rsidRDefault="00D26206">
      <w:pPr>
        <w:spacing w:line="266" w:lineRule="auto"/>
        <w:ind w:right="20"/>
        <w:jc w:val="center"/>
        <w:rPr>
          <w:rFonts w:ascii="Calibri" w:eastAsia="Calibri" w:hAnsi="Calibri" w:cs="Calibri"/>
          <w:b/>
          <w:color w:val="000000"/>
        </w:rPr>
      </w:pPr>
    </w:p>
    <w:p w14:paraId="7A39A7D5" w14:textId="77777777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10E894A3" w14:textId="77777777"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62A5E793" w14:textId="77777777" w:rsidR="00D26206" w:rsidRDefault="00D262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p w14:paraId="11B1D922" w14:textId="77777777" w:rsidR="006019A1" w:rsidRDefault="00601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694"/>
        <w:gridCol w:w="3118"/>
        <w:gridCol w:w="1276"/>
      </w:tblGrid>
      <w:tr w:rsidR="006019A1" w14:paraId="1595C513" w14:textId="77777777" w:rsidTr="004821B0">
        <w:tc>
          <w:tcPr>
            <w:tcW w:w="3227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4821B0" w14:paraId="652A496A" w14:textId="77777777" w:rsidTr="004821B0">
        <w:trPr>
          <w:trHeight w:val="1002"/>
        </w:trPr>
        <w:tc>
          <w:tcPr>
            <w:tcW w:w="3227" w:type="dxa"/>
            <w:tcBorders>
              <w:bottom w:val="single" w:sz="4" w:space="0" w:color="auto"/>
            </w:tcBorders>
          </w:tcPr>
          <w:p w14:paraId="0D229427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029A5CAF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694" w:type="dxa"/>
          </w:tcPr>
          <w:p w14:paraId="3D94EF4B" w14:textId="66C0DF66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3118" w:type="dxa"/>
          </w:tcPr>
          <w:p w14:paraId="15ACD4A9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32D8FB34" w14:textId="77777777" w:rsidTr="004821B0">
        <w:tc>
          <w:tcPr>
            <w:tcW w:w="3227" w:type="dxa"/>
            <w:tcBorders>
              <w:top w:val="single" w:sz="4" w:space="0" w:color="auto"/>
            </w:tcBorders>
          </w:tcPr>
          <w:p w14:paraId="224F640A" w14:textId="1A3F91E9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694" w:type="dxa"/>
          </w:tcPr>
          <w:p w14:paraId="5ABDA920" w14:textId="46F2A87C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390E1421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07F993FD" w14:textId="77777777" w:rsidTr="00CD59B3">
        <w:tc>
          <w:tcPr>
            <w:tcW w:w="3227" w:type="dxa"/>
          </w:tcPr>
          <w:p w14:paraId="4929D23B" w14:textId="516D804B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694" w:type="dxa"/>
          </w:tcPr>
          <w:p w14:paraId="4D3272F9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64730131" w14:textId="23719E7D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7EFF9CD7" w14:textId="77777777" w:rsidTr="00CD59B3">
        <w:tc>
          <w:tcPr>
            <w:tcW w:w="3227" w:type="dxa"/>
          </w:tcPr>
          <w:p w14:paraId="0CAF1313" w14:textId="3A9A59AD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14:paraId="337B824A" w14:textId="17AB5EEE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4A906EAD" w14:textId="77777777" w:rsidTr="00CD59B3">
        <w:tc>
          <w:tcPr>
            <w:tcW w:w="3227" w:type="dxa"/>
          </w:tcPr>
          <w:p w14:paraId="2F30F252" w14:textId="68EA58AC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694" w:type="dxa"/>
          </w:tcPr>
          <w:p w14:paraId="415F3CBA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3CD0457" w14:textId="7DA97E70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0CE5E279" w14:textId="77777777" w:rsidTr="00CD59B3">
        <w:tc>
          <w:tcPr>
            <w:tcW w:w="3227" w:type="dxa"/>
          </w:tcPr>
          <w:p w14:paraId="21F2C442" w14:textId="2FE725D9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694" w:type="dxa"/>
          </w:tcPr>
          <w:p w14:paraId="12C1FDE9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795FD08B" w14:textId="37369CC7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D06A04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15847150" w14:textId="77777777" w:rsidTr="00CD59B3">
        <w:trPr>
          <w:trHeight w:val="1507"/>
        </w:trPr>
        <w:tc>
          <w:tcPr>
            <w:tcW w:w="3227" w:type="dxa"/>
          </w:tcPr>
          <w:p w14:paraId="6A2DFD24" w14:textId="5A05119D" w:rsidR="004821B0" w:rsidRPr="006019A1" w:rsidRDefault="004821B0" w:rsidP="004821B0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694" w:type="dxa"/>
          </w:tcPr>
          <w:p w14:paraId="7B2939A5" w14:textId="44A8F5C6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1554F55" w14:textId="37F87B5B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0D13005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CD59B3">
        <w:tc>
          <w:tcPr>
            <w:tcW w:w="3227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4821B0" w14:paraId="5DF786F6" w14:textId="77777777" w:rsidTr="00CD59B3">
        <w:tc>
          <w:tcPr>
            <w:tcW w:w="3227" w:type="dxa"/>
            <w:shd w:val="clear" w:color="auto" w:fill="auto"/>
          </w:tcPr>
          <w:p w14:paraId="1BC4541F" w14:textId="024AEAFA" w:rsidR="004821B0" w:rsidRPr="007A441D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Anni di insegnamento nel settore </w:t>
            </w:r>
            <w:r w:rsidRPr="007528B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dell’attività di riferimento</w:t>
            </w:r>
          </w:p>
        </w:tc>
        <w:tc>
          <w:tcPr>
            <w:tcW w:w="2694" w:type="dxa"/>
            <w:shd w:val="clear" w:color="auto" w:fill="auto"/>
          </w:tcPr>
          <w:p w14:paraId="20DEFFBF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servizio effettivamente prestato </w:t>
            </w:r>
          </w:p>
          <w:p w14:paraId="55DBF5B0" w14:textId="260607A4" w:rsidR="004821B0" w:rsidRPr="007A441D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4821B0" w:rsidRDefault="004821B0" w:rsidP="004821B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4821B0" w:rsidRDefault="004821B0" w:rsidP="004821B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821B0" w14:paraId="1502D098" w14:textId="77777777" w:rsidTr="00CD59B3">
        <w:tc>
          <w:tcPr>
            <w:tcW w:w="3227" w:type="dxa"/>
          </w:tcPr>
          <w:p w14:paraId="62C71FC8" w14:textId="50DE1EBF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lavorativa nel settore </w:t>
            </w:r>
            <w:r w:rsidRPr="007528B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dell’attività di riferimento</w:t>
            </w:r>
          </w:p>
        </w:tc>
        <w:tc>
          <w:tcPr>
            <w:tcW w:w="2694" w:type="dxa"/>
          </w:tcPr>
          <w:p w14:paraId="7D65E8B7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anno</w:t>
            </w:r>
          </w:p>
          <w:p w14:paraId="0C1B339F" w14:textId="499DA001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14:paraId="0A9806D3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013E6306" w14:textId="77777777" w:rsidTr="00CD59B3">
        <w:tc>
          <w:tcPr>
            <w:tcW w:w="3227" w:type="dxa"/>
          </w:tcPr>
          <w:p w14:paraId="280926B8" w14:textId="66B65352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Incarichi di formazione nel settore </w:t>
            </w:r>
            <w:r w:rsidRPr="007528B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dell’attività di riferimento</w:t>
            </w:r>
          </w:p>
        </w:tc>
        <w:tc>
          <w:tcPr>
            <w:tcW w:w="2694" w:type="dxa"/>
          </w:tcPr>
          <w:p w14:paraId="610B58ED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</w:t>
            </w:r>
          </w:p>
          <w:p w14:paraId="021F2FF9" w14:textId="0B5F7436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14:paraId="01800FBE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2BCA022F" w14:textId="77777777" w:rsidTr="00CD59B3">
        <w:tc>
          <w:tcPr>
            <w:tcW w:w="3227" w:type="dxa"/>
          </w:tcPr>
          <w:p w14:paraId="51699197" w14:textId="7B505223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professionale presso Istituzioni Scolastiche nel settore </w:t>
            </w:r>
            <w:r w:rsidRPr="007528B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dell’attività di riferimento</w:t>
            </w:r>
          </w:p>
        </w:tc>
        <w:tc>
          <w:tcPr>
            <w:tcW w:w="2694" w:type="dxa"/>
          </w:tcPr>
          <w:p w14:paraId="7090E8B5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</w:t>
            </w:r>
          </w:p>
          <w:p w14:paraId="5A033D16" w14:textId="023C5A66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14:paraId="494B5FEA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CD59B3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13589711" w14:textId="77777777"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14:paraId="48A82C4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76B6CBF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3F44E9"/>
    <w:rsid w:val="004821B0"/>
    <w:rsid w:val="00592E8A"/>
    <w:rsid w:val="006019A1"/>
    <w:rsid w:val="00A567DD"/>
    <w:rsid w:val="00B56BB5"/>
    <w:rsid w:val="00CD59B3"/>
    <w:rsid w:val="00D26206"/>
    <w:rsid w:val="00DC1A02"/>
    <w:rsid w:val="00E310E7"/>
    <w:rsid w:val="00FA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 AF</cp:lastModifiedBy>
  <cp:revision>3</cp:revision>
  <dcterms:created xsi:type="dcterms:W3CDTF">2024-07-08T07:08:00Z</dcterms:created>
  <dcterms:modified xsi:type="dcterms:W3CDTF">2024-08-01T05:01:00Z</dcterms:modified>
</cp:coreProperties>
</file>