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38A48" w14:textId="74994996" w:rsidR="00BC68C7" w:rsidRDefault="00BC68C7" w:rsidP="00BC68C7">
      <w:pPr>
        <w:jc w:val="right"/>
        <w:rPr>
          <w:rFonts w:ascii="Calibri" w:eastAsia="Calibri" w:hAnsi="Calibri" w:cs="Calibri"/>
          <w:b/>
          <w:sz w:val="27"/>
          <w:szCs w:val="27"/>
        </w:rPr>
      </w:pPr>
      <w:bookmarkStart w:id="0" w:name="_Hlk45126904"/>
      <w:r>
        <w:rPr>
          <w:rFonts w:ascii="Calibri" w:eastAsia="Calibri" w:hAnsi="Calibri" w:cs="Calibri"/>
          <w:b/>
          <w:sz w:val="27"/>
          <w:szCs w:val="27"/>
        </w:rPr>
        <w:t>Allegato D</w:t>
      </w:r>
    </w:p>
    <w:p w14:paraId="10D23879" w14:textId="77777777" w:rsidR="00BC68C7" w:rsidRDefault="00BC68C7" w:rsidP="00526915">
      <w:pPr>
        <w:jc w:val="center"/>
        <w:rPr>
          <w:noProof/>
        </w:rPr>
      </w:pPr>
    </w:p>
    <w:p w14:paraId="46A646FF" w14:textId="6BCD433C" w:rsidR="00B64F25" w:rsidRDefault="00526915" w:rsidP="00526915">
      <w:pPr>
        <w:jc w:val="center"/>
        <w:rPr>
          <w:rFonts w:ascii="Arial" w:hAnsi="Arial" w:cs="Arial"/>
          <w:b/>
        </w:rPr>
      </w:pPr>
      <w:r>
        <w:rPr>
          <w:noProof/>
        </w:rPr>
        <w:drawing>
          <wp:inline distT="0" distB="0" distL="0" distR="0" wp14:anchorId="55E00AF0" wp14:editId="0F107128">
            <wp:extent cx="5044380" cy="490934"/>
            <wp:effectExtent l="0" t="0" r="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13100" cy="497622"/>
                    </a:xfrm>
                    <a:prstGeom prst="rect">
                      <a:avLst/>
                    </a:prstGeom>
                    <a:noFill/>
                    <a:ln>
                      <a:noFill/>
                    </a:ln>
                  </pic:spPr>
                </pic:pic>
              </a:graphicData>
            </a:graphic>
          </wp:inline>
        </w:drawing>
      </w:r>
    </w:p>
    <w:bookmarkEnd w:id="0"/>
    <w:p w14:paraId="3203B33E" w14:textId="77777777" w:rsidR="00D516F6" w:rsidRDefault="00D516F6" w:rsidP="00D516F6">
      <w:pPr>
        <w:rPr>
          <w:rFonts w:ascii="Arial" w:hAnsi="Arial" w:cs="Arial"/>
          <w:b/>
        </w:rPr>
      </w:pPr>
    </w:p>
    <w:tbl>
      <w:tblPr>
        <w:tblStyle w:val="Grigliatabella"/>
        <w:tblW w:w="0" w:type="auto"/>
        <w:tblLook w:val="04A0" w:firstRow="1" w:lastRow="0" w:firstColumn="1" w:lastColumn="0" w:noHBand="0" w:noVBand="1"/>
      </w:tblPr>
      <w:tblGrid>
        <w:gridCol w:w="3936"/>
        <w:gridCol w:w="5692"/>
      </w:tblGrid>
      <w:tr w:rsidR="00D516F6" w14:paraId="672F18D3" w14:textId="77777777" w:rsidTr="00077619">
        <w:trPr>
          <w:trHeight w:val="2542"/>
        </w:trPr>
        <w:tc>
          <w:tcPr>
            <w:tcW w:w="3936" w:type="dxa"/>
            <w:tcBorders>
              <w:top w:val="single" w:sz="4" w:space="0" w:color="auto"/>
              <w:left w:val="single" w:sz="4" w:space="0" w:color="auto"/>
              <w:bottom w:val="single" w:sz="4" w:space="0" w:color="auto"/>
              <w:right w:val="single" w:sz="4" w:space="0" w:color="auto"/>
            </w:tcBorders>
            <w:hideMark/>
          </w:tcPr>
          <w:p w14:paraId="530032DB" w14:textId="77777777" w:rsidR="00D516F6" w:rsidRDefault="00D516F6" w:rsidP="00077619">
            <w:pPr>
              <w:pStyle w:val="Intestazione"/>
              <w:rPr>
                <w:noProof/>
                <w:lang w:eastAsia="it-IT"/>
              </w:rPr>
            </w:pPr>
            <w:r>
              <w:ptab w:relativeTo="margin" w:alignment="center" w:leader="none"/>
            </w:r>
          </w:p>
          <w:p w14:paraId="49ABD386" w14:textId="77777777" w:rsidR="00D516F6" w:rsidRDefault="00D516F6" w:rsidP="00077619">
            <w:pPr>
              <w:pStyle w:val="Intestazione"/>
            </w:pPr>
          </w:p>
          <w:p w14:paraId="5FDE9EF5" w14:textId="77777777" w:rsidR="00D516F6" w:rsidRDefault="00D516F6" w:rsidP="00077619">
            <w:pPr>
              <w:pStyle w:val="Intestazione"/>
            </w:pPr>
            <w:r>
              <w:rPr>
                <w:noProof/>
                <w:lang w:eastAsia="it-IT"/>
              </w:rPr>
              <w:drawing>
                <wp:inline distT="0" distB="0" distL="0" distR="0" wp14:anchorId="46DA0BA6" wp14:editId="35FDC1B0">
                  <wp:extent cx="2333625" cy="1000125"/>
                  <wp:effectExtent l="19050" t="0" r="9525"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333625" cy="1000125"/>
                          </a:xfrm>
                          <a:prstGeom prst="rect">
                            <a:avLst/>
                          </a:prstGeom>
                          <a:noFill/>
                          <a:ln w="9525">
                            <a:noFill/>
                            <a:miter lim="800000"/>
                            <a:headEnd/>
                            <a:tailEnd/>
                          </a:ln>
                        </pic:spPr>
                      </pic:pic>
                    </a:graphicData>
                  </a:graphic>
                </wp:inline>
              </w:drawing>
            </w:r>
          </w:p>
        </w:tc>
        <w:tc>
          <w:tcPr>
            <w:tcW w:w="5692" w:type="dxa"/>
            <w:tcBorders>
              <w:top w:val="single" w:sz="4" w:space="0" w:color="auto"/>
              <w:left w:val="single" w:sz="4" w:space="0" w:color="auto"/>
              <w:bottom w:val="single" w:sz="4" w:space="0" w:color="auto"/>
              <w:right w:val="single" w:sz="4" w:space="0" w:color="auto"/>
            </w:tcBorders>
          </w:tcPr>
          <w:p w14:paraId="7A8510B1" w14:textId="77777777" w:rsidR="00D516F6" w:rsidRDefault="00D516F6" w:rsidP="00077619">
            <w:pPr>
              <w:spacing w:before="60"/>
              <w:jc w:val="center"/>
              <w:rPr>
                <w:rFonts w:ascii="Tahoma" w:eastAsia="Times New Roman" w:hAnsi="Tahoma" w:cs="Tahoma"/>
                <w:b/>
                <w:color w:val="548DD4"/>
                <w:kern w:val="28"/>
                <w:sz w:val="28"/>
                <w:szCs w:val="28"/>
                <w:lang w:eastAsia="en-US"/>
              </w:rPr>
            </w:pPr>
            <w:r>
              <w:rPr>
                <w:noProof/>
                <w:sz w:val="18"/>
                <w:szCs w:val="18"/>
                <w:lang w:eastAsia="it-IT" w:bidi="ar-SA"/>
              </w:rPr>
              <w:drawing>
                <wp:inline distT="0" distB="0" distL="0" distR="0" wp14:anchorId="62FC435E" wp14:editId="02B16377">
                  <wp:extent cx="333375" cy="381000"/>
                  <wp:effectExtent l="19050" t="0" r="9525"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srcRect/>
                          <a:stretch>
                            <a:fillRect/>
                          </a:stretch>
                        </pic:blipFill>
                        <pic:spPr bwMode="auto">
                          <a:xfrm>
                            <a:off x="0" y="0"/>
                            <a:ext cx="333375" cy="381000"/>
                          </a:xfrm>
                          <a:prstGeom prst="rect">
                            <a:avLst/>
                          </a:prstGeom>
                          <a:noFill/>
                          <a:ln w="9525">
                            <a:noFill/>
                            <a:miter lim="800000"/>
                            <a:headEnd/>
                            <a:tailEnd/>
                          </a:ln>
                        </pic:spPr>
                      </pic:pic>
                    </a:graphicData>
                  </a:graphic>
                </wp:inline>
              </w:drawing>
            </w:r>
          </w:p>
          <w:p w14:paraId="5DDE4186" w14:textId="77777777" w:rsidR="00D516F6" w:rsidRDefault="00D516F6" w:rsidP="00077619">
            <w:pPr>
              <w:jc w:val="center"/>
              <w:rPr>
                <w:b/>
                <w:color w:val="548DD4"/>
                <w:sz w:val="28"/>
                <w:szCs w:val="28"/>
                <w:lang w:eastAsia="en-US"/>
              </w:rPr>
            </w:pPr>
            <w:r>
              <w:rPr>
                <w:b/>
                <w:color w:val="548DD4"/>
                <w:sz w:val="28"/>
                <w:szCs w:val="28"/>
                <w:lang w:eastAsia="en-US"/>
              </w:rPr>
              <w:t>Istituto Tecnico Tecnologico Statale</w:t>
            </w:r>
          </w:p>
          <w:p w14:paraId="328488D3" w14:textId="77777777" w:rsidR="00D516F6" w:rsidRDefault="00D516F6" w:rsidP="00077619">
            <w:pPr>
              <w:jc w:val="center"/>
              <w:rPr>
                <w:color w:val="000000"/>
                <w:sz w:val="16"/>
                <w:szCs w:val="17"/>
                <w:lang w:eastAsia="en-US"/>
              </w:rPr>
            </w:pPr>
            <w:r>
              <w:rPr>
                <w:sz w:val="16"/>
                <w:lang w:eastAsia="en-US"/>
              </w:rPr>
              <w:t>Indirizzi: Meccanica, Meccatronica ed Energia - Elettronica ed Elettrotecnica - Informatica e Telecomunicazioni -  Chimica, Materiali e Biotecnologie –</w:t>
            </w:r>
          </w:p>
          <w:p w14:paraId="2181C3A5" w14:textId="77777777" w:rsidR="00D516F6" w:rsidRDefault="00D516F6" w:rsidP="00077619">
            <w:pPr>
              <w:jc w:val="center"/>
              <w:rPr>
                <w:sz w:val="16"/>
                <w:lang w:eastAsia="en-US"/>
              </w:rPr>
            </w:pPr>
            <w:r>
              <w:rPr>
                <w:sz w:val="16"/>
                <w:lang w:eastAsia="en-US"/>
              </w:rPr>
              <w:t>Grafica e Comunicazione – Corso Serale Informatica</w:t>
            </w:r>
          </w:p>
          <w:p w14:paraId="0A3B653D" w14:textId="77777777" w:rsidR="00D516F6" w:rsidRDefault="00D516F6" w:rsidP="00077619">
            <w:pPr>
              <w:pStyle w:val="Intestazione"/>
              <w:jc w:val="center"/>
              <w:rPr>
                <w:sz w:val="16"/>
              </w:rPr>
            </w:pPr>
            <w:r>
              <w:rPr>
                <w:sz w:val="16"/>
              </w:rPr>
              <w:t>Viale Mazzini n. 31/32  San Severino Marche  (MC) 62027</w:t>
            </w:r>
          </w:p>
          <w:p w14:paraId="23A795E6" w14:textId="77777777" w:rsidR="00D516F6" w:rsidRPr="00352282" w:rsidRDefault="00D516F6" w:rsidP="00077619">
            <w:pPr>
              <w:pStyle w:val="Titolo"/>
              <w:spacing w:line="240" w:lineRule="auto"/>
              <w:rPr>
                <w:rFonts w:asciiTheme="minorHAnsi" w:eastAsiaTheme="minorHAnsi" w:hAnsiTheme="minorHAnsi" w:cstheme="minorBidi"/>
                <w:b w:val="0"/>
                <w:color w:val="auto"/>
                <w:sz w:val="16"/>
                <w:szCs w:val="22"/>
                <w:lang w:val="en-US" w:eastAsia="en-US"/>
              </w:rPr>
            </w:pPr>
            <w:r w:rsidRPr="00352282">
              <w:rPr>
                <w:rFonts w:asciiTheme="minorHAnsi" w:eastAsiaTheme="minorHAnsi" w:hAnsiTheme="minorHAnsi" w:cstheme="minorBidi"/>
                <w:color w:val="auto"/>
                <w:sz w:val="16"/>
                <w:szCs w:val="22"/>
                <w:lang w:val="en-US" w:eastAsia="en-US"/>
              </w:rPr>
              <w:t>C.F</w:t>
            </w:r>
            <w:r w:rsidRPr="00352282">
              <w:rPr>
                <w:rFonts w:asciiTheme="minorHAnsi" w:eastAsiaTheme="minorHAnsi" w:hAnsiTheme="minorHAnsi" w:cstheme="minorBidi"/>
                <w:b w:val="0"/>
                <w:color w:val="auto"/>
                <w:sz w:val="16"/>
                <w:szCs w:val="22"/>
                <w:lang w:val="en-US" w:eastAsia="en-US"/>
              </w:rPr>
              <w:t xml:space="preserve">.: 83003910433 - </w:t>
            </w:r>
            <w:r w:rsidRPr="00352282">
              <w:rPr>
                <w:rFonts w:asciiTheme="minorHAnsi" w:eastAsiaTheme="minorHAnsi" w:hAnsiTheme="minorHAnsi" w:cstheme="minorBidi"/>
                <w:color w:val="auto"/>
                <w:sz w:val="16"/>
                <w:szCs w:val="22"/>
                <w:lang w:val="en-US" w:eastAsia="en-US"/>
              </w:rPr>
              <w:t>C.M</w:t>
            </w:r>
            <w:r w:rsidRPr="00352282">
              <w:rPr>
                <w:rFonts w:asciiTheme="minorHAnsi" w:eastAsiaTheme="minorHAnsi" w:hAnsiTheme="minorHAnsi" w:cstheme="minorBidi"/>
                <w:b w:val="0"/>
                <w:color w:val="auto"/>
                <w:sz w:val="16"/>
                <w:szCs w:val="22"/>
                <w:lang w:val="en-US" w:eastAsia="en-US"/>
              </w:rPr>
              <w:t xml:space="preserve">.: MCTF010005 - </w:t>
            </w:r>
            <w:r w:rsidRPr="00352282">
              <w:rPr>
                <w:rFonts w:asciiTheme="minorHAnsi" w:eastAsiaTheme="minorHAnsi" w:hAnsiTheme="minorHAnsi" w:cstheme="minorBidi"/>
                <w:color w:val="auto"/>
                <w:sz w:val="16"/>
                <w:szCs w:val="22"/>
                <w:lang w:val="en-US" w:eastAsia="en-US"/>
              </w:rPr>
              <w:t>Tel</w:t>
            </w:r>
            <w:r w:rsidRPr="00352282">
              <w:rPr>
                <w:rFonts w:asciiTheme="minorHAnsi" w:eastAsiaTheme="minorHAnsi" w:hAnsiTheme="minorHAnsi" w:cstheme="minorBidi"/>
                <w:b w:val="0"/>
                <w:color w:val="auto"/>
                <w:sz w:val="16"/>
                <w:szCs w:val="22"/>
                <w:lang w:val="en-US" w:eastAsia="en-US"/>
              </w:rPr>
              <w:t xml:space="preserve">.  0733 645777 - </w:t>
            </w:r>
            <w:r w:rsidRPr="00352282">
              <w:rPr>
                <w:rFonts w:asciiTheme="minorHAnsi" w:eastAsiaTheme="minorHAnsi" w:hAnsiTheme="minorHAnsi" w:cstheme="minorBidi"/>
                <w:color w:val="auto"/>
                <w:sz w:val="16"/>
                <w:szCs w:val="22"/>
                <w:lang w:val="en-US" w:eastAsia="en-US"/>
              </w:rPr>
              <w:t xml:space="preserve">Fax  </w:t>
            </w:r>
            <w:r w:rsidRPr="00352282">
              <w:rPr>
                <w:rFonts w:asciiTheme="minorHAnsi" w:eastAsiaTheme="minorHAnsi" w:hAnsiTheme="minorHAnsi" w:cstheme="minorBidi"/>
                <w:b w:val="0"/>
                <w:color w:val="auto"/>
                <w:sz w:val="16"/>
                <w:szCs w:val="22"/>
                <w:lang w:val="en-US" w:eastAsia="en-US"/>
              </w:rPr>
              <w:t>0733 645304</w:t>
            </w:r>
          </w:p>
          <w:p w14:paraId="6F2E6FFE" w14:textId="77777777" w:rsidR="00D516F6" w:rsidRPr="00352282" w:rsidRDefault="00D516F6" w:rsidP="00077619">
            <w:pPr>
              <w:pStyle w:val="Titolo"/>
              <w:spacing w:line="240" w:lineRule="auto"/>
              <w:rPr>
                <w:rFonts w:asciiTheme="minorHAnsi" w:eastAsiaTheme="minorHAnsi" w:hAnsiTheme="minorHAnsi" w:cstheme="minorBidi"/>
                <w:b w:val="0"/>
                <w:color w:val="auto"/>
                <w:sz w:val="16"/>
                <w:szCs w:val="22"/>
                <w:lang w:val="en-US" w:eastAsia="en-US"/>
              </w:rPr>
            </w:pPr>
            <w:r w:rsidRPr="00352282">
              <w:rPr>
                <w:rFonts w:asciiTheme="minorHAnsi" w:eastAsiaTheme="minorHAnsi" w:hAnsiTheme="minorHAnsi" w:cstheme="minorBidi"/>
                <w:color w:val="auto"/>
                <w:sz w:val="16"/>
                <w:szCs w:val="22"/>
                <w:lang w:val="en-US" w:eastAsia="en-US"/>
              </w:rPr>
              <w:t>Peo</w:t>
            </w:r>
            <w:r w:rsidRPr="00352282">
              <w:rPr>
                <w:rFonts w:asciiTheme="minorHAnsi" w:eastAsiaTheme="minorHAnsi" w:hAnsiTheme="minorHAnsi" w:cstheme="minorBidi"/>
                <w:b w:val="0"/>
                <w:color w:val="auto"/>
                <w:sz w:val="16"/>
                <w:szCs w:val="22"/>
                <w:lang w:val="en-US" w:eastAsia="en-US"/>
              </w:rPr>
              <w:t>: info@divini.net; mctf010005@istruzione.it</w:t>
            </w:r>
          </w:p>
          <w:p w14:paraId="638B6280" w14:textId="77777777" w:rsidR="00D516F6" w:rsidRDefault="00D516F6" w:rsidP="00077619">
            <w:pPr>
              <w:pStyle w:val="Titolo"/>
              <w:spacing w:line="240" w:lineRule="auto"/>
              <w:rPr>
                <w:rFonts w:asciiTheme="minorHAnsi" w:eastAsiaTheme="minorHAnsi" w:hAnsiTheme="minorHAnsi" w:cstheme="minorBidi"/>
                <w:b w:val="0"/>
                <w:color w:val="auto"/>
                <w:sz w:val="16"/>
                <w:szCs w:val="22"/>
                <w:lang w:eastAsia="en-US"/>
              </w:rPr>
            </w:pPr>
            <w:r>
              <w:rPr>
                <w:rFonts w:asciiTheme="minorHAnsi" w:eastAsiaTheme="minorHAnsi" w:hAnsiTheme="minorHAnsi" w:cstheme="minorBidi"/>
                <w:color w:val="auto"/>
                <w:sz w:val="16"/>
                <w:szCs w:val="22"/>
                <w:lang w:eastAsia="en-US"/>
              </w:rPr>
              <w:t>Pec</w:t>
            </w:r>
            <w:r>
              <w:rPr>
                <w:rFonts w:asciiTheme="minorHAnsi" w:eastAsiaTheme="minorHAnsi" w:hAnsiTheme="minorHAnsi" w:cstheme="minorBidi"/>
                <w:b w:val="0"/>
                <w:color w:val="auto"/>
                <w:sz w:val="16"/>
                <w:szCs w:val="22"/>
                <w:lang w:eastAsia="en-US"/>
              </w:rPr>
              <w:t>: mctf010005@pec.istruzione.it</w:t>
            </w:r>
          </w:p>
          <w:p w14:paraId="754EB2D2" w14:textId="77777777" w:rsidR="00D516F6" w:rsidRPr="00900A91" w:rsidRDefault="00D516F6" w:rsidP="00077619">
            <w:pPr>
              <w:pStyle w:val="Titolo"/>
              <w:spacing w:line="240" w:lineRule="auto"/>
              <w:rPr>
                <w:rFonts w:asciiTheme="minorHAnsi" w:eastAsiaTheme="minorHAnsi" w:hAnsiTheme="minorHAnsi" w:cstheme="minorBidi"/>
                <w:b w:val="0"/>
                <w:color w:val="auto"/>
                <w:sz w:val="16"/>
                <w:szCs w:val="22"/>
                <w:lang w:eastAsia="en-US"/>
              </w:rPr>
            </w:pPr>
            <w:r>
              <w:rPr>
                <w:rFonts w:asciiTheme="minorHAnsi" w:eastAsiaTheme="minorHAnsi" w:hAnsiTheme="minorHAnsi" w:cstheme="minorBidi"/>
                <w:color w:val="auto"/>
                <w:sz w:val="16"/>
                <w:szCs w:val="22"/>
                <w:lang w:eastAsia="en-US"/>
              </w:rPr>
              <w:t>Web</w:t>
            </w:r>
            <w:r>
              <w:rPr>
                <w:rFonts w:asciiTheme="minorHAnsi" w:eastAsiaTheme="minorHAnsi" w:hAnsiTheme="minorHAnsi" w:cstheme="minorBidi"/>
                <w:b w:val="0"/>
                <w:color w:val="auto"/>
                <w:sz w:val="16"/>
                <w:szCs w:val="22"/>
                <w:lang w:eastAsia="en-US"/>
              </w:rPr>
              <w:t xml:space="preserve">. </w:t>
            </w:r>
            <w:bookmarkStart w:id="1" w:name="_Hlk80263929"/>
            <w:r>
              <w:rPr>
                <w:rFonts w:asciiTheme="minorHAnsi" w:eastAsiaTheme="minorHAnsi" w:hAnsiTheme="minorHAnsi" w:cstheme="minorBidi"/>
                <w:b w:val="0"/>
                <w:color w:val="auto"/>
                <w:sz w:val="16"/>
                <w:szCs w:val="22"/>
                <w:lang w:eastAsia="en-US"/>
              </w:rPr>
              <w:t>http://divini.edu.it/</w:t>
            </w:r>
            <w:bookmarkEnd w:id="1"/>
          </w:p>
        </w:tc>
      </w:tr>
    </w:tbl>
    <w:p w14:paraId="14D83E48" w14:textId="77777777" w:rsidR="00D516F6" w:rsidRDefault="00D516F6" w:rsidP="00D516F6">
      <w:pPr>
        <w:rPr>
          <w:rFonts w:asciiTheme="minorHAnsi" w:hAnsiTheme="minorHAnsi" w:cstheme="minorHAnsi"/>
        </w:rPr>
      </w:pPr>
    </w:p>
    <w:p w14:paraId="440EE239" w14:textId="77777777" w:rsidR="00EF5109" w:rsidRDefault="00EF5109">
      <w:pPr>
        <w:rPr>
          <w:rFonts w:ascii="Calibri" w:eastAsia="Calibri" w:hAnsi="Calibri" w:cs="Calibri"/>
        </w:rPr>
      </w:pPr>
    </w:p>
    <w:tbl>
      <w:tblPr>
        <w:tblStyle w:val="a8"/>
        <w:tblW w:w="1034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9072"/>
      </w:tblGrid>
      <w:tr w:rsidR="00EF5109" w14:paraId="46900CBB" w14:textId="77777777" w:rsidTr="00D516F6">
        <w:trPr>
          <w:trHeight w:val="2295"/>
        </w:trPr>
        <w:tc>
          <w:tcPr>
            <w:tcW w:w="1277" w:type="dxa"/>
          </w:tcPr>
          <w:p w14:paraId="0A096D2B" w14:textId="77777777" w:rsidR="00EF5109" w:rsidRDefault="00E612D3">
            <w:pPr>
              <w:rPr>
                <w:rFonts w:ascii="Calibri" w:eastAsia="Calibri" w:hAnsi="Calibri" w:cs="Calibri"/>
                <w:b/>
                <w:sz w:val="24"/>
                <w:szCs w:val="24"/>
              </w:rPr>
            </w:pPr>
            <w:r>
              <w:rPr>
                <w:rFonts w:ascii="Calibri" w:eastAsia="Calibri" w:hAnsi="Calibri" w:cs="Calibri"/>
                <w:b/>
                <w:sz w:val="24"/>
                <w:szCs w:val="24"/>
              </w:rPr>
              <w:t>OGGETTO</w:t>
            </w:r>
          </w:p>
        </w:tc>
        <w:tc>
          <w:tcPr>
            <w:tcW w:w="9072" w:type="dxa"/>
          </w:tcPr>
          <w:p w14:paraId="548409AD" w14:textId="77777777" w:rsidR="00D516F6" w:rsidRPr="006A550E" w:rsidRDefault="004928C5" w:rsidP="00D516F6">
            <w:pPr>
              <w:spacing w:line="276" w:lineRule="auto"/>
              <w:jc w:val="both"/>
              <w:rPr>
                <w:rFonts w:asciiTheme="minorHAnsi" w:hAnsiTheme="minorHAnsi" w:cstheme="minorHAnsi"/>
                <w:b/>
                <w:sz w:val="24"/>
                <w:szCs w:val="24"/>
              </w:rPr>
            </w:pPr>
            <w:r w:rsidRPr="00E41843">
              <w:rPr>
                <w:rFonts w:ascii="Calibri" w:eastAsia="Calibri" w:hAnsi="Calibri" w:cs="Calibri"/>
                <w:b/>
                <w:sz w:val="24"/>
                <w:szCs w:val="24"/>
              </w:rPr>
              <w:t xml:space="preserve">DICHIARAZIONE DI INESISTENZA DI CAUSA DI INCOMPATIBILITÀ E DI CONFLITTO DI INTERESSI </w:t>
            </w:r>
            <w:r w:rsidR="00526915" w:rsidRPr="0048581F">
              <w:rPr>
                <w:rFonts w:asciiTheme="minorHAnsi" w:hAnsiTheme="minorHAnsi" w:cstheme="minorHAnsi"/>
                <w:b/>
                <w:color w:val="19191A"/>
                <w:sz w:val="24"/>
                <w:szCs w:val="24"/>
                <w:shd w:val="clear" w:color="auto" w:fill="FFFFFF"/>
              </w:rPr>
              <w:t xml:space="preserve">INCARICO DI </w:t>
            </w:r>
            <w:r w:rsidR="003F5791">
              <w:rPr>
                <w:rFonts w:asciiTheme="minorHAnsi" w:hAnsiTheme="minorHAnsi" w:cstheme="minorHAnsi"/>
                <w:b/>
                <w:color w:val="19191A"/>
                <w:sz w:val="24"/>
                <w:szCs w:val="24"/>
                <w:shd w:val="clear" w:color="auto" w:fill="FFFFFF"/>
              </w:rPr>
              <w:t>_____________________</w:t>
            </w:r>
            <w:r w:rsidR="00526915">
              <w:rPr>
                <w:rFonts w:asciiTheme="minorHAnsi" w:hAnsiTheme="minorHAnsi" w:cstheme="minorHAnsi"/>
                <w:b/>
                <w:color w:val="19191A"/>
                <w:sz w:val="24"/>
                <w:szCs w:val="24"/>
                <w:shd w:val="clear" w:color="auto" w:fill="FFFFFF"/>
              </w:rPr>
              <w:t xml:space="preserve"> </w:t>
            </w:r>
            <w:r w:rsidR="00526915" w:rsidRPr="0048581F">
              <w:rPr>
                <w:rFonts w:asciiTheme="minorHAnsi" w:hAnsiTheme="minorHAnsi" w:cstheme="minorHAnsi"/>
                <w:b/>
                <w:sz w:val="24"/>
                <w:szCs w:val="24"/>
              </w:rPr>
              <w:t xml:space="preserve">del </w:t>
            </w:r>
            <w:r w:rsidR="00D516F6" w:rsidRPr="006A550E">
              <w:rPr>
                <w:rFonts w:asciiTheme="minorHAnsi" w:hAnsiTheme="minorHAnsi" w:cstheme="minorHAnsi"/>
                <w:b/>
                <w:sz w:val="24"/>
                <w:szCs w:val="24"/>
              </w:rPr>
              <w:t>PROGETTO PN PIANO ESTATE 26_27</w:t>
            </w:r>
          </w:p>
          <w:p w14:paraId="687403BE" w14:textId="77777777" w:rsidR="00D516F6" w:rsidRPr="006A550E" w:rsidRDefault="00D516F6" w:rsidP="00D516F6">
            <w:pPr>
              <w:spacing w:line="276" w:lineRule="auto"/>
              <w:jc w:val="both"/>
              <w:rPr>
                <w:rFonts w:asciiTheme="minorHAnsi" w:hAnsiTheme="minorHAnsi" w:cstheme="minorHAnsi"/>
                <w:sz w:val="24"/>
                <w:szCs w:val="24"/>
              </w:rPr>
            </w:pPr>
            <w:r w:rsidRPr="006A550E">
              <w:rPr>
                <w:rFonts w:asciiTheme="minorHAnsi" w:hAnsiTheme="minorHAnsi" w:cstheme="minorHAnsi"/>
                <w:sz w:val="24"/>
                <w:szCs w:val="24"/>
              </w:rPr>
              <w:t xml:space="preserve">Fondi Strutturali Europei – Programma Nazionale “Scuola e competenze” 2021-2027 – Priorità 01 – Scuola e competenze – Fondo Sociale Europeo Plus (FSE+) – Obiettivo Specifico ESO4.6, Azione ESO4.6.A4 – Sotto azione ESO4.6.A4A - Interventi di cui al decreto del Ministro dell’istruzione e del merito n. 79 del 11/05 2026 – Avviso Pubblico AOOGABMI prot. n. 112894 del 11/05/2026 – “Percorsi per il potenziamento delle competenze, l’inclusione e la socialità nel periodo di sospensione estiva delle lezioni negli anni scolastici 2025- 2026 e 2026-2027” - PIANO ESTATE 2026-2027 </w:t>
            </w:r>
            <w:bookmarkStart w:id="2" w:name="_Hlk79591234"/>
          </w:p>
          <w:p w14:paraId="45C07E51" w14:textId="77777777" w:rsidR="00D516F6" w:rsidRPr="006A550E" w:rsidRDefault="00D516F6" w:rsidP="00D516F6">
            <w:pPr>
              <w:spacing w:line="276" w:lineRule="auto"/>
              <w:jc w:val="both"/>
              <w:rPr>
                <w:rFonts w:asciiTheme="minorHAnsi" w:hAnsiTheme="minorHAnsi" w:cstheme="minorHAnsi"/>
                <w:sz w:val="24"/>
                <w:szCs w:val="24"/>
              </w:rPr>
            </w:pPr>
            <w:r w:rsidRPr="006A550E">
              <w:rPr>
                <w:rFonts w:asciiTheme="minorHAnsi" w:hAnsiTheme="minorHAnsi" w:cstheme="minorHAnsi"/>
                <w:sz w:val="24"/>
                <w:szCs w:val="24"/>
              </w:rPr>
              <w:t xml:space="preserve">Titolo: </w:t>
            </w:r>
            <w:r w:rsidRPr="006A550E">
              <w:rPr>
                <w:rFonts w:asciiTheme="minorHAnsi" w:eastAsiaTheme="minorHAnsi" w:hAnsiTheme="minorHAnsi" w:cstheme="minorHAnsi"/>
                <w:color w:val="auto"/>
                <w:kern w:val="0"/>
                <w:sz w:val="24"/>
                <w:szCs w:val="24"/>
                <w:lang w:eastAsia="en-US" w:bidi="ar-SA"/>
              </w:rPr>
              <w:t>PN PIANO ESTATE 26_27</w:t>
            </w:r>
          </w:p>
          <w:p w14:paraId="04BAD1A8" w14:textId="77777777" w:rsidR="00D516F6" w:rsidRPr="006A550E" w:rsidRDefault="00D516F6" w:rsidP="00D516F6">
            <w:pPr>
              <w:spacing w:line="276" w:lineRule="auto"/>
              <w:jc w:val="both"/>
              <w:rPr>
                <w:rFonts w:asciiTheme="minorHAnsi" w:hAnsiTheme="minorHAnsi" w:cstheme="minorHAnsi"/>
                <w:sz w:val="24"/>
                <w:szCs w:val="24"/>
              </w:rPr>
            </w:pPr>
            <w:r w:rsidRPr="006A550E">
              <w:rPr>
                <w:rFonts w:asciiTheme="minorHAnsi" w:hAnsiTheme="minorHAnsi" w:cstheme="minorHAnsi"/>
                <w:sz w:val="24"/>
                <w:szCs w:val="24"/>
              </w:rPr>
              <w:t>Codice identificativo: ESO4.6.A4.A-FSEPNMA-2026-384</w:t>
            </w:r>
          </w:p>
          <w:p w14:paraId="21800016" w14:textId="0E09C08C" w:rsidR="00EF5109" w:rsidRDefault="00D516F6" w:rsidP="00D516F6">
            <w:pPr>
              <w:spacing w:line="276" w:lineRule="auto"/>
              <w:jc w:val="both"/>
              <w:rPr>
                <w:sz w:val="24"/>
                <w:szCs w:val="24"/>
              </w:rPr>
            </w:pPr>
            <w:r w:rsidRPr="006A550E">
              <w:rPr>
                <w:rFonts w:asciiTheme="minorHAnsi" w:hAnsiTheme="minorHAnsi" w:cstheme="minorHAnsi"/>
                <w:sz w:val="24"/>
                <w:szCs w:val="24"/>
              </w:rPr>
              <w:t xml:space="preserve">CUP: </w:t>
            </w:r>
            <w:bookmarkEnd w:id="2"/>
            <w:r w:rsidRPr="006A550E">
              <w:rPr>
                <w:rFonts w:asciiTheme="minorHAnsi" w:hAnsiTheme="minorHAnsi" w:cstheme="minorHAnsi"/>
                <w:sz w:val="24"/>
                <w:szCs w:val="24"/>
              </w:rPr>
              <w:t>F54D26002790007</w:t>
            </w:r>
          </w:p>
        </w:tc>
      </w:tr>
    </w:tbl>
    <w:p w14:paraId="1F453961" w14:textId="77777777" w:rsidR="00EF5109" w:rsidRDefault="00EF5109">
      <w:pPr>
        <w:rPr>
          <w:rFonts w:ascii="Calibri" w:eastAsia="Calibri" w:hAnsi="Calibri" w:cs="Calibri"/>
        </w:rPr>
      </w:pPr>
    </w:p>
    <w:p w14:paraId="3DB6F0BE" w14:textId="2495BEAB" w:rsidR="004928C5" w:rsidRPr="004928C5" w:rsidRDefault="00526915" w:rsidP="00526915">
      <w:pPr>
        <w:spacing w:line="276" w:lineRule="auto"/>
        <w:jc w:val="both"/>
        <w:rPr>
          <w:rFonts w:ascii="Calibri" w:eastAsia="Calibri" w:hAnsi="Calibri" w:cs="Calibri"/>
        </w:rPr>
      </w:pPr>
      <w:r>
        <w:rPr>
          <w:rFonts w:asciiTheme="minorHAnsi" w:hAnsiTheme="minorHAnsi" w:cstheme="minorHAnsi"/>
        </w:rPr>
        <w:t>Il/</w:t>
      </w:r>
      <w:r w:rsidR="00EC1B7E" w:rsidRPr="00FC20A8">
        <w:rPr>
          <w:rFonts w:asciiTheme="minorHAnsi" w:hAnsiTheme="minorHAnsi" w:cstheme="minorHAnsi"/>
        </w:rPr>
        <w:t xml:space="preserve">La </w:t>
      </w:r>
      <w:r w:rsidR="00EC1B7E" w:rsidRPr="00F74431">
        <w:rPr>
          <w:rFonts w:ascii="Calibri" w:eastAsia="Calibri" w:hAnsi="Calibri" w:cs="Calibri"/>
        </w:rPr>
        <w:t>sottoscritt</w:t>
      </w:r>
      <w:r>
        <w:rPr>
          <w:rFonts w:ascii="Calibri" w:eastAsia="Calibri" w:hAnsi="Calibri" w:cs="Calibri"/>
        </w:rPr>
        <w:t>o/</w:t>
      </w:r>
      <w:r w:rsidR="00EC1B7E" w:rsidRPr="00F74431">
        <w:rPr>
          <w:rFonts w:ascii="Calibri" w:eastAsia="Calibri" w:hAnsi="Calibri" w:cs="Calibri"/>
        </w:rPr>
        <w:t xml:space="preserve">a </w:t>
      </w:r>
      <w:r>
        <w:rPr>
          <w:rFonts w:ascii="Calibri" w:eastAsia="Calibri" w:hAnsi="Calibri" w:cs="Calibri"/>
        </w:rPr>
        <w:t>________________</w:t>
      </w:r>
      <w:r w:rsidR="00F74431" w:rsidRPr="00F74431">
        <w:rPr>
          <w:rFonts w:ascii="Calibri" w:eastAsia="Calibri" w:hAnsi="Calibri" w:cs="Calibri"/>
        </w:rPr>
        <w:t xml:space="preserve"> </w:t>
      </w:r>
      <w:r w:rsidR="00EC1B7E" w:rsidRPr="00F74431">
        <w:rPr>
          <w:rFonts w:ascii="Calibri" w:eastAsia="Calibri" w:hAnsi="Calibri" w:cs="Calibri"/>
        </w:rPr>
        <w:t>nat</w:t>
      </w:r>
      <w:r>
        <w:rPr>
          <w:rFonts w:ascii="Calibri" w:eastAsia="Calibri" w:hAnsi="Calibri" w:cs="Calibri"/>
        </w:rPr>
        <w:t>o/</w:t>
      </w:r>
      <w:r w:rsidR="00EC1B7E" w:rsidRPr="00F74431">
        <w:rPr>
          <w:rFonts w:ascii="Calibri" w:eastAsia="Calibri" w:hAnsi="Calibri" w:cs="Calibri"/>
        </w:rPr>
        <w:t>a</w:t>
      </w:r>
      <w:r w:rsidR="00EC1B7E" w:rsidRPr="00FC20A8">
        <w:rPr>
          <w:rFonts w:asciiTheme="minorHAnsi" w:hAnsiTheme="minorHAnsi" w:cstheme="minorHAnsi"/>
        </w:rPr>
        <w:t xml:space="preserve"> a </w:t>
      </w:r>
      <w:r>
        <w:rPr>
          <w:rFonts w:asciiTheme="minorHAnsi" w:hAnsiTheme="minorHAnsi" w:cstheme="minorHAnsi"/>
        </w:rPr>
        <w:t xml:space="preserve">____________ </w:t>
      </w:r>
      <w:r w:rsidR="00EC1B7E" w:rsidRPr="00FC20A8">
        <w:rPr>
          <w:rFonts w:asciiTheme="minorHAnsi" w:hAnsiTheme="minorHAnsi" w:cstheme="minorHAnsi"/>
        </w:rPr>
        <w:t>(</w:t>
      </w:r>
      <w:r>
        <w:rPr>
          <w:rFonts w:asciiTheme="minorHAnsi" w:hAnsiTheme="minorHAnsi" w:cstheme="minorHAnsi"/>
        </w:rPr>
        <w:t>___</w:t>
      </w:r>
      <w:r w:rsidR="00EC1B7E" w:rsidRPr="00FC20A8">
        <w:rPr>
          <w:rFonts w:asciiTheme="minorHAnsi" w:hAnsiTheme="minorHAnsi" w:cstheme="minorHAnsi"/>
        </w:rPr>
        <w:t xml:space="preserve">) il </w:t>
      </w:r>
      <w:r>
        <w:rPr>
          <w:rFonts w:asciiTheme="minorHAnsi" w:hAnsiTheme="minorHAnsi" w:cstheme="minorHAnsi"/>
        </w:rPr>
        <w:t>________________</w:t>
      </w:r>
      <w:r w:rsidR="00EC1B7E" w:rsidRPr="00FC20A8">
        <w:rPr>
          <w:rFonts w:asciiTheme="minorHAnsi" w:hAnsiTheme="minorHAnsi" w:cstheme="minorHAnsi"/>
        </w:rPr>
        <w:t xml:space="preserve"> </w:t>
      </w:r>
      <w:bookmarkStart w:id="3" w:name="_Hlk96611450"/>
      <w:r w:rsidR="004928C5" w:rsidRPr="00FC20A8">
        <w:rPr>
          <w:rFonts w:ascii="Calibri" w:eastAsia="Calibri" w:hAnsi="Calibri" w:cs="Calibri"/>
        </w:rPr>
        <w:t>residente a</w:t>
      </w:r>
      <w:r w:rsidR="00EC1B7E" w:rsidRPr="00FC20A8">
        <w:rPr>
          <w:rFonts w:ascii="Calibri" w:eastAsia="Calibri" w:hAnsi="Calibri" w:cs="Calibri"/>
        </w:rPr>
        <w:t xml:space="preserve"> </w:t>
      </w:r>
      <w:r>
        <w:rPr>
          <w:rFonts w:ascii="Calibri" w:eastAsia="Calibri" w:hAnsi="Calibri" w:cs="Calibri"/>
        </w:rPr>
        <w:t>________________</w:t>
      </w:r>
      <w:r w:rsidR="00EC1B7E" w:rsidRPr="00FC20A8">
        <w:rPr>
          <w:rFonts w:asciiTheme="minorHAnsi" w:hAnsiTheme="minorHAnsi" w:cstheme="minorHAnsi"/>
        </w:rPr>
        <w:t xml:space="preserve"> </w:t>
      </w:r>
      <w:bookmarkStart w:id="4" w:name="_Hlk76717201"/>
      <w:bookmarkEnd w:id="3"/>
      <w:r w:rsidRPr="00FC20A8">
        <w:rPr>
          <w:rFonts w:asciiTheme="minorHAnsi" w:hAnsiTheme="minorHAnsi" w:cstheme="minorHAnsi"/>
        </w:rPr>
        <w:t>(</w:t>
      </w:r>
      <w:r>
        <w:rPr>
          <w:rFonts w:asciiTheme="minorHAnsi" w:hAnsiTheme="minorHAnsi" w:cstheme="minorHAnsi"/>
        </w:rPr>
        <w:t>___</w:t>
      </w:r>
      <w:r w:rsidRPr="00FC20A8">
        <w:rPr>
          <w:rFonts w:asciiTheme="minorHAnsi" w:hAnsiTheme="minorHAnsi" w:cstheme="minorHAnsi"/>
        </w:rPr>
        <w:t>)</w:t>
      </w:r>
      <w:r>
        <w:rPr>
          <w:rFonts w:asciiTheme="minorHAnsi" w:hAnsiTheme="minorHAnsi" w:cstheme="minorHAnsi"/>
        </w:rPr>
        <w:t xml:space="preserve"> </w:t>
      </w:r>
      <w:r w:rsidR="004928C5" w:rsidRPr="00FC20A8">
        <w:rPr>
          <w:rFonts w:ascii="Calibri" w:eastAsia="Calibri" w:hAnsi="Calibri" w:cs="Calibri"/>
        </w:rPr>
        <w:t>Via</w:t>
      </w:r>
      <w:r w:rsidR="00EC1B7E" w:rsidRPr="00FC20A8">
        <w:rPr>
          <w:rFonts w:ascii="Calibri" w:eastAsia="Calibri" w:hAnsi="Calibri" w:cs="Calibri"/>
        </w:rPr>
        <w:t xml:space="preserve"> </w:t>
      </w:r>
      <w:bookmarkEnd w:id="4"/>
      <w:r>
        <w:rPr>
          <w:rFonts w:ascii="Calibri" w:eastAsia="Calibri" w:hAnsi="Calibri" w:cs="Calibri"/>
        </w:rPr>
        <w:t>________________</w:t>
      </w:r>
      <w:r w:rsidR="004928C5" w:rsidRPr="00FC20A8">
        <w:rPr>
          <w:rFonts w:ascii="Calibri" w:eastAsia="Calibri" w:hAnsi="Calibri" w:cs="Calibri"/>
        </w:rPr>
        <w:t xml:space="preserve">Codice Fiscale </w:t>
      </w:r>
      <w:r>
        <w:rPr>
          <w:rFonts w:ascii="Calibri" w:eastAsia="Calibri" w:hAnsi="Calibri" w:cs="Calibri"/>
        </w:rPr>
        <w:t>________________</w:t>
      </w:r>
      <w:r w:rsidR="004928C5" w:rsidRPr="00FC20A8">
        <w:rPr>
          <w:rFonts w:ascii="Calibri" w:eastAsia="Calibri" w:hAnsi="Calibri" w:cs="Calibri"/>
        </w:rPr>
        <w:t xml:space="preserve">, </w:t>
      </w:r>
      <w:r w:rsidR="00BD25E3" w:rsidRPr="00FC20A8">
        <w:rPr>
          <w:rFonts w:ascii="Calibri" w:eastAsia="Calibri" w:hAnsi="Calibri" w:cs="Calibri"/>
        </w:rPr>
        <w:t xml:space="preserve">docente </w:t>
      </w:r>
      <w:r w:rsidR="00D516F6" w:rsidRPr="00C64327">
        <w:rPr>
          <w:rFonts w:asciiTheme="minorHAnsi" w:eastAsia="Calibri" w:hAnsiTheme="minorHAnsi" w:cstheme="minorHAnsi"/>
          <w:color w:val="000000"/>
        </w:rPr>
        <w:t xml:space="preserve">presso l’I.T.T.S. </w:t>
      </w:r>
      <w:r w:rsidR="00D516F6">
        <w:rPr>
          <w:rFonts w:asciiTheme="minorHAnsi" w:eastAsia="Calibri" w:hAnsiTheme="minorHAnsi" w:cstheme="minorHAnsi"/>
          <w:color w:val="000000"/>
        </w:rPr>
        <w:t>“</w:t>
      </w:r>
      <w:r w:rsidR="00D516F6" w:rsidRPr="00C64327">
        <w:rPr>
          <w:rFonts w:asciiTheme="minorHAnsi" w:eastAsia="Calibri" w:hAnsiTheme="minorHAnsi" w:cstheme="minorHAnsi"/>
          <w:color w:val="000000"/>
        </w:rPr>
        <w:t>E. Divini</w:t>
      </w:r>
      <w:r w:rsidR="00D516F6">
        <w:rPr>
          <w:rFonts w:asciiTheme="minorHAnsi" w:eastAsia="Calibri" w:hAnsiTheme="minorHAnsi" w:cstheme="minorHAnsi"/>
          <w:color w:val="000000"/>
        </w:rPr>
        <w:t>”</w:t>
      </w:r>
      <w:r w:rsidR="00FC20A8">
        <w:rPr>
          <w:rFonts w:ascii="Calibri" w:eastAsia="Calibri" w:hAnsi="Calibri" w:cs="Calibri"/>
        </w:rPr>
        <w:t xml:space="preserve"> </w:t>
      </w:r>
      <w:r w:rsidR="00EC1B7E" w:rsidRPr="00FC20A8">
        <w:rPr>
          <w:rFonts w:ascii="Calibri" w:eastAsia="Calibri" w:hAnsi="Calibri" w:cs="Calibri"/>
        </w:rPr>
        <w:t>San Severino Marche (MC)</w:t>
      </w:r>
    </w:p>
    <w:p w14:paraId="2E3E6CD6" w14:textId="77777777" w:rsidR="004928C5" w:rsidRPr="004928C5" w:rsidRDefault="004928C5" w:rsidP="004928C5">
      <w:pPr>
        <w:spacing w:line="276" w:lineRule="auto"/>
        <w:jc w:val="both"/>
        <w:rPr>
          <w:rFonts w:ascii="Calibri" w:eastAsia="Calibri" w:hAnsi="Calibri" w:cs="Calibri"/>
        </w:rPr>
      </w:pPr>
    </w:p>
    <w:p w14:paraId="4409589D" w14:textId="77777777" w:rsidR="00D516F6" w:rsidRPr="006A550E" w:rsidRDefault="004928C5" w:rsidP="00D516F6">
      <w:pPr>
        <w:spacing w:line="276" w:lineRule="auto"/>
        <w:jc w:val="both"/>
        <w:rPr>
          <w:rFonts w:asciiTheme="minorHAnsi" w:hAnsiTheme="minorHAnsi" w:cstheme="minorHAnsi"/>
          <w:b/>
        </w:rPr>
      </w:pPr>
      <w:r w:rsidRPr="00EC5831">
        <w:rPr>
          <w:rFonts w:ascii="Calibri" w:eastAsia="Calibri" w:hAnsi="Calibri" w:cs="Calibri"/>
        </w:rPr>
        <w:t xml:space="preserve">in relazione all’incarico di </w:t>
      </w:r>
      <w:r w:rsidR="003F5791">
        <w:rPr>
          <w:rFonts w:asciiTheme="minorHAnsi" w:hAnsiTheme="minorHAnsi" w:cstheme="minorHAnsi"/>
          <w:bCs/>
          <w:color w:val="19191A"/>
          <w:shd w:val="clear" w:color="auto" w:fill="FFFFFF"/>
        </w:rPr>
        <w:t>______________________________</w:t>
      </w:r>
      <w:r w:rsidR="00526915" w:rsidRPr="00526915">
        <w:rPr>
          <w:rFonts w:asciiTheme="minorHAnsi" w:hAnsiTheme="minorHAnsi" w:cstheme="minorHAnsi"/>
          <w:bCs/>
          <w:color w:val="19191A"/>
          <w:shd w:val="clear" w:color="auto" w:fill="FFFFFF"/>
        </w:rPr>
        <w:t xml:space="preserve"> </w:t>
      </w:r>
      <w:r w:rsidR="00526915" w:rsidRPr="00526915">
        <w:rPr>
          <w:rFonts w:asciiTheme="minorHAnsi" w:hAnsiTheme="minorHAnsi" w:cstheme="minorHAnsi"/>
          <w:bCs/>
        </w:rPr>
        <w:t xml:space="preserve">del </w:t>
      </w:r>
      <w:r w:rsidR="00D516F6" w:rsidRPr="006A550E">
        <w:rPr>
          <w:rFonts w:asciiTheme="minorHAnsi" w:hAnsiTheme="minorHAnsi" w:cstheme="minorHAnsi"/>
          <w:b/>
        </w:rPr>
        <w:t>PROGETTO PN PIANO ESTATE 26_27</w:t>
      </w:r>
    </w:p>
    <w:p w14:paraId="35995F8B" w14:textId="77777777" w:rsidR="00D516F6" w:rsidRPr="006A550E" w:rsidRDefault="00D516F6" w:rsidP="00D516F6">
      <w:pPr>
        <w:spacing w:line="276" w:lineRule="auto"/>
        <w:jc w:val="both"/>
        <w:rPr>
          <w:rFonts w:asciiTheme="minorHAnsi" w:hAnsiTheme="minorHAnsi" w:cstheme="minorHAnsi"/>
        </w:rPr>
      </w:pPr>
      <w:r w:rsidRPr="006A550E">
        <w:rPr>
          <w:rFonts w:asciiTheme="minorHAnsi" w:hAnsiTheme="minorHAnsi" w:cstheme="minorHAnsi"/>
        </w:rPr>
        <w:t xml:space="preserve">Fondi Strutturali Europei – Programma Nazionale “Scuola e competenze” 2021-2027 – Priorità 01 – Scuola e competenze – Fondo Sociale Europeo Plus (FSE+) – Obiettivo Specifico ESO4.6, Azione ESO4.6.A4 – Sotto azione ESO4.6.A4A - Interventi di cui al decreto del Ministro dell’istruzione e del merito n. 79 del 11/05 2026 – Avviso Pubblico AOOGABMI prot. n. 112894 del 11/05/2026 – “Percorsi per il potenziamento delle competenze, l’inclusione e la socialità nel periodo di sospensione estiva delle lezioni negli anni scolastici 2025- 2026 e 2026-2027” - PIANO ESTATE 2026-2027 </w:t>
      </w:r>
    </w:p>
    <w:p w14:paraId="57F32F89" w14:textId="77777777" w:rsidR="00D516F6" w:rsidRPr="006A550E" w:rsidRDefault="00D516F6" w:rsidP="00D516F6">
      <w:pPr>
        <w:spacing w:line="276" w:lineRule="auto"/>
        <w:jc w:val="both"/>
        <w:rPr>
          <w:rFonts w:asciiTheme="minorHAnsi" w:hAnsiTheme="minorHAnsi" w:cstheme="minorHAnsi"/>
        </w:rPr>
      </w:pPr>
      <w:r w:rsidRPr="006A550E">
        <w:rPr>
          <w:rFonts w:asciiTheme="minorHAnsi" w:hAnsiTheme="minorHAnsi" w:cstheme="minorHAnsi"/>
        </w:rPr>
        <w:t xml:space="preserve">Titolo: </w:t>
      </w:r>
      <w:r w:rsidRPr="006A550E">
        <w:rPr>
          <w:rFonts w:asciiTheme="minorHAnsi" w:eastAsiaTheme="minorHAnsi" w:hAnsiTheme="minorHAnsi" w:cstheme="minorHAnsi"/>
          <w:color w:val="auto"/>
          <w:kern w:val="0"/>
          <w:lang w:eastAsia="en-US" w:bidi="ar-SA"/>
        </w:rPr>
        <w:t>PN PIANO ESTATE 26_27</w:t>
      </w:r>
    </w:p>
    <w:p w14:paraId="27738505" w14:textId="77777777" w:rsidR="00D516F6" w:rsidRPr="006A550E" w:rsidRDefault="00D516F6" w:rsidP="00D516F6">
      <w:pPr>
        <w:spacing w:line="276" w:lineRule="auto"/>
        <w:jc w:val="both"/>
        <w:rPr>
          <w:rFonts w:asciiTheme="minorHAnsi" w:hAnsiTheme="minorHAnsi" w:cstheme="minorHAnsi"/>
        </w:rPr>
      </w:pPr>
      <w:r w:rsidRPr="006A550E">
        <w:rPr>
          <w:rFonts w:asciiTheme="minorHAnsi" w:hAnsiTheme="minorHAnsi" w:cstheme="minorHAnsi"/>
        </w:rPr>
        <w:t>Codice identificativo: ESO4.6.A4.A-FSEPNMA-2026-384</w:t>
      </w:r>
    </w:p>
    <w:p w14:paraId="3B1FE062" w14:textId="77777777" w:rsidR="00D516F6" w:rsidRDefault="00D516F6" w:rsidP="00D516F6">
      <w:pPr>
        <w:spacing w:line="276" w:lineRule="auto"/>
        <w:jc w:val="both"/>
        <w:rPr>
          <w:rFonts w:asciiTheme="minorHAnsi" w:hAnsiTheme="minorHAnsi" w:cstheme="minorHAnsi"/>
        </w:rPr>
      </w:pPr>
      <w:r w:rsidRPr="006A550E">
        <w:rPr>
          <w:rFonts w:asciiTheme="minorHAnsi" w:hAnsiTheme="minorHAnsi" w:cstheme="minorHAnsi"/>
        </w:rPr>
        <w:t>CUP: F54D26002790007</w:t>
      </w:r>
    </w:p>
    <w:p w14:paraId="393DC97F" w14:textId="72EAF758" w:rsidR="004928C5" w:rsidRPr="00EC1B7E" w:rsidRDefault="004928C5" w:rsidP="00D516F6">
      <w:pPr>
        <w:spacing w:line="276" w:lineRule="auto"/>
        <w:jc w:val="both"/>
        <w:rPr>
          <w:rFonts w:asciiTheme="minorHAnsi" w:hAnsiTheme="minorHAnsi" w:cstheme="minorHAnsi"/>
          <w:b/>
        </w:rPr>
      </w:pPr>
      <w:r w:rsidRPr="00EC1B7E">
        <w:rPr>
          <w:rFonts w:asciiTheme="minorHAnsi" w:hAnsiTheme="minorHAnsi" w:cstheme="minorHAnsi"/>
          <w:b/>
        </w:rPr>
        <w:t xml:space="preserve">consapevole che la falsità in atti e le dichiarazioni mendaci sono punite ai sensi del codice penale e delle leggi speciali in materia e che, laddove dovesse emergere la non veridicità di quanto qui </w:t>
      </w:r>
      <w:r w:rsidRPr="00EC1B7E">
        <w:rPr>
          <w:rFonts w:asciiTheme="minorHAnsi" w:hAnsiTheme="minorHAnsi" w:cstheme="minorHAnsi"/>
          <w:b/>
        </w:rPr>
        <w:lastRenderedPageBreak/>
        <w:t>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267DD63" w14:textId="77777777" w:rsidR="004928C5" w:rsidRPr="00EC1B7E" w:rsidRDefault="004928C5" w:rsidP="004928C5">
      <w:pPr>
        <w:spacing w:before="120" w:after="120"/>
        <w:jc w:val="center"/>
        <w:outlineLvl w:val="0"/>
        <w:rPr>
          <w:rFonts w:asciiTheme="minorHAnsi" w:hAnsiTheme="minorHAnsi" w:cstheme="minorHAnsi"/>
          <w:b/>
        </w:rPr>
      </w:pPr>
      <w:r w:rsidRPr="00EC1B7E">
        <w:rPr>
          <w:rFonts w:asciiTheme="minorHAnsi" w:hAnsiTheme="minorHAnsi" w:cstheme="minorHAnsi"/>
          <w:b/>
        </w:rPr>
        <w:t>DICHIARA</w:t>
      </w:r>
    </w:p>
    <w:p w14:paraId="35A4E70C"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 xml:space="preserve">di non trovarsi in situazione di incompatibilità, ai sensi di quanto previsto dal d.lgs. n. 39/2013 e dall’art. 53, del d.lgs. n. 165/2001; </w:t>
      </w:r>
    </w:p>
    <w:p w14:paraId="12408729"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non trovarsi in situazioni di conflitto di interessi, anche potenziale, ai sensi dell’art. 53, comma 14, del d.lgs. n. 165/2001, che possano interferire con l’esercizio dell’incarico;</w:t>
      </w:r>
    </w:p>
    <w:p w14:paraId="508DF487"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0EAC791"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aver preso piena cognizione del D.M. 26 aprile 2022, n. 105, recante il Codice di Comportamento dei dipendenti del Ministero dell’istruzione e del merito;</w:t>
      </w:r>
    </w:p>
    <w:p w14:paraId="79F6EE6C"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impegnarsi a comunicare tempestivamente all’Istituzione scolastica conferente eventuali variazioni che dovessero intervenire nel corso dello svolgimento dell’incarico;</w:t>
      </w:r>
    </w:p>
    <w:p w14:paraId="1125A30B"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impegnarsi altresì a comunicare all’Istituzione scolastica qualsiasi altra circostanza sopravvenuta di carattere ostativo rispetto all’espletamento dell’incarico;</w:t>
      </w:r>
    </w:p>
    <w:p w14:paraId="6BEC8F92"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D4CC52E" w14:textId="77777777" w:rsidR="004928C5" w:rsidRPr="00EC1B7E" w:rsidRDefault="004928C5" w:rsidP="004928C5">
      <w:pPr>
        <w:pStyle w:val="Comma"/>
        <w:numPr>
          <w:ilvl w:val="0"/>
          <w:numId w:val="0"/>
        </w:numPr>
        <w:spacing w:before="120" w:after="120" w:line="276" w:lineRule="auto"/>
        <w:ind w:left="709"/>
        <w:rPr>
          <w:rFonts w:cstheme="minorHAnsi"/>
          <w:sz w:val="24"/>
          <w:szCs w:val="24"/>
        </w:rPr>
      </w:pPr>
    </w:p>
    <w:p w14:paraId="35355A57" w14:textId="215220CD" w:rsidR="004928C5" w:rsidRPr="00EC1B7E" w:rsidRDefault="00526915" w:rsidP="004928C5">
      <w:pPr>
        <w:pStyle w:val="Corpodeltesto21"/>
        <w:spacing w:before="120" w:after="120"/>
        <w:rPr>
          <w:rFonts w:asciiTheme="minorHAnsi" w:hAnsiTheme="minorHAnsi" w:cstheme="minorHAnsi"/>
          <w:szCs w:val="24"/>
        </w:rPr>
      </w:pPr>
      <w:r>
        <w:rPr>
          <w:rFonts w:asciiTheme="minorHAnsi" w:hAnsiTheme="minorHAnsi" w:cstheme="minorHAnsi"/>
          <w:szCs w:val="24"/>
        </w:rPr>
        <w:t>Luogo e data</w:t>
      </w:r>
    </w:p>
    <w:p w14:paraId="5AD79358" w14:textId="77777777" w:rsidR="004928C5" w:rsidRPr="00EC1B7E" w:rsidRDefault="004928C5" w:rsidP="004928C5">
      <w:pPr>
        <w:pStyle w:val="Corpodeltesto21"/>
        <w:spacing w:before="120" w:after="120"/>
        <w:rPr>
          <w:rFonts w:asciiTheme="minorHAnsi" w:hAnsiTheme="minorHAnsi" w:cstheme="minorHAnsi"/>
          <w:szCs w:val="24"/>
        </w:rPr>
      </w:pP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p>
    <w:p w14:paraId="1B3C8BB6" w14:textId="77777777" w:rsidR="004928C5" w:rsidRPr="00EC1B7E" w:rsidRDefault="004928C5" w:rsidP="004928C5">
      <w:pPr>
        <w:pStyle w:val="Corpodeltesto21"/>
        <w:spacing w:before="120" w:after="120"/>
        <w:rPr>
          <w:rFonts w:asciiTheme="minorHAnsi" w:hAnsiTheme="minorHAnsi" w:cstheme="minorHAnsi"/>
          <w:szCs w:val="24"/>
        </w:rPr>
      </w:pP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t xml:space="preserve">      </w:t>
      </w:r>
      <w:r w:rsidRPr="00EC1B7E">
        <w:rPr>
          <w:rFonts w:asciiTheme="minorHAnsi" w:eastAsia="Calibri" w:hAnsiTheme="minorHAnsi" w:cstheme="minorHAnsi"/>
          <w:szCs w:val="24"/>
        </w:rPr>
        <w:t>IL DICHIARANTE</w:t>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t xml:space="preserve">       </w:t>
      </w:r>
      <w:bookmarkStart w:id="5" w:name="_Hlk86072743"/>
      <w:r w:rsidRPr="00EC1B7E">
        <w:rPr>
          <w:rFonts w:asciiTheme="minorHAnsi" w:hAnsiTheme="minorHAnsi" w:cstheme="minorHAnsi"/>
          <w:szCs w:val="24"/>
        </w:rPr>
        <w:t xml:space="preserve">  </w:t>
      </w:r>
      <w:r w:rsidRPr="00EC1B7E">
        <w:rPr>
          <w:rFonts w:asciiTheme="minorHAnsi" w:hAnsiTheme="minorHAnsi" w:cstheme="minorHAnsi"/>
          <w:szCs w:val="24"/>
        </w:rPr>
        <w:tab/>
        <w:t xml:space="preserve">              </w:t>
      </w:r>
    </w:p>
    <w:p w14:paraId="7CC87871" w14:textId="77777777" w:rsidR="004928C5" w:rsidRPr="00EC1B7E" w:rsidRDefault="004928C5" w:rsidP="004928C5">
      <w:pPr>
        <w:spacing w:before="120" w:after="120"/>
        <w:ind w:left="4956"/>
        <w:jc w:val="both"/>
        <w:rPr>
          <w:rFonts w:asciiTheme="minorHAnsi" w:hAnsiTheme="minorHAnsi" w:cstheme="minorHAnsi"/>
        </w:rPr>
      </w:pPr>
      <w:r w:rsidRPr="00EC1B7E">
        <w:rPr>
          <w:rFonts w:asciiTheme="minorHAnsi" w:hAnsiTheme="minorHAnsi" w:cstheme="minorHAnsi"/>
        </w:rPr>
        <w:t xml:space="preserve">                      ____________________________</w:t>
      </w:r>
      <w:bookmarkEnd w:id="5"/>
    </w:p>
    <w:p w14:paraId="31C17127" w14:textId="77777777" w:rsidR="004928C5" w:rsidRPr="00EC1B7E" w:rsidRDefault="004928C5" w:rsidP="004928C5">
      <w:pPr>
        <w:spacing w:before="120" w:after="120"/>
        <w:jc w:val="both"/>
        <w:outlineLvl w:val="0"/>
        <w:rPr>
          <w:rFonts w:asciiTheme="minorHAnsi" w:hAnsiTheme="minorHAnsi" w:cstheme="minorHAnsi"/>
          <w:b/>
          <w:u w:val="single"/>
        </w:rPr>
      </w:pPr>
    </w:p>
    <w:p w14:paraId="3A423C0E" w14:textId="77777777" w:rsidR="004928C5" w:rsidRPr="00F656C5" w:rsidRDefault="004928C5" w:rsidP="004928C5">
      <w:pPr>
        <w:rPr>
          <w:rFonts w:asciiTheme="minorHAnsi" w:hAnsiTheme="minorHAnsi" w:cstheme="minorHAnsi"/>
          <w:sz w:val="22"/>
          <w:szCs w:val="22"/>
        </w:rPr>
      </w:pPr>
    </w:p>
    <w:p w14:paraId="1A06B3EA" w14:textId="77777777" w:rsidR="00EF5109" w:rsidRDefault="00EF5109">
      <w:pPr>
        <w:jc w:val="center"/>
        <w:rPr>
          <w:rFonts w:ascii="Calibri" w:eastAsia="Calibri" w:hAnsi="Calibri" w:cs="Calibri"/>
          <w:b/>
          <w:highlight w:val="green"/>
        </w:rPr>
      </w:pPr>
    </w:p>
    <w:sectPr w:rsidR="00EF5109" w:rsidSect="00396A30">
      <w:pgSz w:w="11906" w:h="16838"/>
      <w:pgMar w:top="851" w:right="1134" w:bottom="709"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8716C"/>
    <w:multiLevelType w:val="multilevel"/>
    <w:tmpl w:val="2B164912"/>
    <w:lvl w:ilvl="0">
      <w:start w:val="1"/>
      <w:numFmt w:val="bullet"/>
      <w:lvlText w:val="▪"/>
      <w:lvlJc w:val="left"/>
      <w:pPr>
        <w:ind w:left="1004" w:hanging="360"/>
      </w:pPr>
      <w:rPr>
        <w:rFonts w:ascii="Noto Sans Symbols" w:eastAsia="Noto Sans Symbols" w:hAnsi="Noto Sans Symbols" w:cs="Noto Sans Symbols"/>
        <w:color w:val="000000"/>
        <w:shd w:val="clear" w:color="auto" w:fill="auto"/>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 w15:restartNumberingAfterBreak="0">
    <w:nsid w:val="345D222D"/>
    <w:multiLevelType w:val="multilevel"/>
    <w:tmpl w:val="81C030F6"/>
    <w:lvl w:ilvl="0">
      <w:start w:val="1"/>
      <w:numFmt w:val="decimal"/>
      <w:lvlText w:val="%1."/>
      <w:lvlJc w:val="left"/>
      <w:pPr>
        <w:ind w:left="1288" w:hanging="360"/>
      </w:p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09"/>
    <w:rsid w:val="00092E06"/>
    <w:rsid w:val="000D76F6"/>
    <w:rsid w:val="000E27F7"/>
    <w:rsid w:val="001016A7"/>
    <w:rsid w:val="001B4A3A"/>
    <w:rsid w:val="001C2F05"/>
    <w:rsid w:val="00276A90"/>
    <w:rsid w:val="002A4A6A"/>
    <w:rsid w:val="002A4D7F"/>
    <w:rsid w:val="00350840"/>
    <w:rsid w:val="0035450F"/>
    <w:rsid w:val="00396A30"/>
    <w:rsid w:val="003F5791"/>
    <w:rsid w:val="004928C5"/>
    <w:rsid w:val="004E2944"/>
    <w:rsid w:val="00526915"/>
    <w:rsid w:val="006561AA"/>
    <w:rsid w:val="006964B0"/>
    <w:rsid w:val="00771573"/>
    <w:rsid w:val="00782F2D"/>
    <w:rsid w:val="007B252B"/>
    <w:rsid w:val="007D30F1"/>
    <w:rsid w:val="008311F9"/>
    <w:rsid w:val="008D58A7"/>
    <w:rsid w:val="008D5BCA"/>
    <w:rsid w:val="009134CA"/>
    <w:rsid w:val="00943A96"/>
    <w:rsid w:val="00963AD1"/>
    <w:rsid w:val="009B7065"/>
    <w:rsid w:val="00B21AA2"/>
    <w:rsid w:val="00B370B2"/>
    <w:rsid w:val="00B64F25"/>
    <w:rsid w:val="00BA6C0C"/>
    <w:rsid w:val="00BB269C"/>
    <w:rsid w:val="00BC68C7"/>
    <w:rsid w:val="00BD25E3"/>
    <w:rsid w:val="00C51449"/>
    <w:rsid w:val="00CC5AC7"/>
    <w:rsid w:val="00CD2032"/>
    <w:rsid w:val="00D01818"/>
    <w:rsid w:val="00D42074"/>
    <w:rsid w:val="00D516F6"/>
    <w:rsid w:val="00D5417B"/>
    <w:rsid w:val="00D85220"/>
    <w:rsid w:val="00DE7FE6"/>
    <w:rsid w:val="00E24919"/>
    <w:rsid w:val="00E41843"/>
    <w:rsid w:val="00E612D3"/>
    <w:rsid w:val="00EC1B7E"/>
    <w:rsid w:val="00EC5831"/>
    <w:rsid w:val="00EF5109"/>
    <w:rsid w:val="00F74431"/>
    <w:rsid w:val="00FC20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32745"/>
  <w15:docId w15:val="{A7E0EA52-4F27-434F-8F49-2A30F8F2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Liberation Serif" w:hAnsi="Liberation Serif" w:cs="Liberation Serif"/>
        <w:color w:val="00000A"/>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16F6"/>
    <w:rPr>
      <w:rFonts w:eastAsia="Arial Unicode MS" w:cs="Arial Unicode MS"/>
      <w:kern w:val="2"/>
      <w:lang w:eastAsia="zh-CN" w:bidi="hi-IN"/>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testo"/>
    <w:link w:val="TitoloCarattere"/>
    <w:qFormat/>
    <w:rsid w:val="007F4B39"/>
    <w:pPr>
      <w:spacing w:line="288" w:lineRule="auto"/>
      <w:jc w:val="center"/>
    </w:pPr>
    <w:rPr>
      <w:rFonts w:ascii="Times New Roman" w:eastAsia="Times New Roman" w:hAnsi="Times New Roman" w:cs="Times New Roman"/>
      <w:b/>
      <w:color w:val="0000FF"/>
      <w:kern w:val="0"/>
      <w:sz w:val="32"/>
      <w:szCs w:val="20"/>
      <w:lang w:eastAsia="it-IT" w:bidi="ar-SA"/>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Paragrafoelenco">
    <w:name w:val="List Paragraph"/>
    <w:basedOn w:val="Normale"/>
    <w:uiPriority w:val="34"/>
    <w:qFormat/>
    <w:rsid w:val="00300D6F"/>
    <w:pPr>
      <w:spacing w:after="200" w:line="276" w:lineRule="auto"/>
      <w:ind w:left="720"/>
      <w:contextualSpacing/>
    </w:pPr>
    <w:rPr>
      <w:rFonts w:asciiTheme="minorHAnsi" w:eastAsiaTheme="minorHAnsi" w:hAnsiTheme="minorHAnsi" w:cstheme="minorBidi"/>
      <w:color w:val="auto"/>
      <w:kern w:val="0"/>
      <w:sz w:val="22"/>
      <w:szCs w:val="22"/>
      <w:lang w:eastAsia="en-US" w:bidi="ar-SA"/>
    </w:rPr>
  </w:style>
  <w:style w:type="character" w:customStyle="1" w:styleId="TitoloCarattere">
    <w:name w:val="Titolo Carattere"/>
    <w:basedOn w:val="Carpredefinitoparagrafo"/>
    <w:link w:val="Titolo"/>
    <w:qFormat/>
    <w:rsid w:val="007F4B39"/>
    <w:rPr>
      <w:rFonts w:ascii="Times New Roman" w:eastAsia="Times New Roman" w:hAnsi="Times New Roman" w:cs="Times New Roman"/>
      <w:b/>
      <w:color w:val="0000FF"/>
      <w:sz w:val="32"/>
      <w:szCs w:val="20"/>
      <w:lang w:eastAsia="it-IT"/>
    </w:rPr>
  </w:style>
  <w:style w:type="character" w:customStyle="1" w:styleId="TitoloCarattere1">
    <w:name w:val="Titolo Carattere1"/>
    <w:basedOn w:val="Carpredefinitoparagrafo"/>
    <w:uiPriority w:val="10"/>
    <w:rsid w:val="007F4B39"/>
    <w:rPr>
      <w:rFonts w:asciiTheme="majorHAnsi" w:eastAsiaTheme="majorEastAsia" w:hAnsiTheme="majorHAnsi" w:cs="Mangal"/>
      <w:color w:val="17365D" w:themeColor="text2" w:themeShade="BF"/>
      <w:spacing w:val="5"/>
      <w:kern w:val="28"/>
      <w:sz w:val="52"/>
      <w:szCs w:val="47"/>
      <w:lang w:eastAsia="zh-CN" w:bidi="hi-IN"/>
    </w:rPr>
  </w:style>
  <w:style w:type="table" w:styleId="Grigliatabella">
    <w:name w:val="Table Grid"/>
    <w:basedOn w:val="Tabellanormale"/>
    <w:uiPriority w:val="59"/>
    <w:rsid w:val="007F4B3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1"/>
    <w:uiPriority w:val="99"/>
    <w:unhideWhenUsed/>
    <w:rsid w:val="007F4B39"/>
    <w:pPr>
      <w:tabs>
        <w:tab w:val="center" w:pos="4819"/>
        <w:tab w:val="right" w:pos="9638"/>
      </w:tabs>
    </w:pPr>
    <w:rPr>
      <w:rFonts w:asciiTheme="minorHAnsi" w:eastAsiaTheme="minorHAnsi" w:hAnsiTheme="minorHAnsi" w:cstheme="minorBidi"/>
      <w:color w:val="auto"/>
      <w:kern w:val="0"/>
      <w:sz w:val="22"/>
      <w:szCs w:val="22"/>
      <w:lang w:eastAsia="en-US" w:bidi="ar-SA"/>
    </w:rPr>
  </w:style>
  <w:style w:type="character" w:customStyle="1" w:styleId="IntestazioneCarattere">
    <w:name w:val="Intestazione Carattere"/>
    <w:basedOn w:val="Carpredefinitoparagrafo"/>
    <w:uiPriority w:val="99"/>
    <w:rsid w:val="007F4B39"/>
    <w:rPr>
      <w:rFonts w:ascii="Liberation Serif" w:eastAsia="Arial Unicode MS" w:hAnsi="Liberation Serif" w:cs="Mangal"/>
      <w:color w:val="00000A"/>
      <w:kern w:val="2"/>
      <w:sz w:val="24"/>
      <w:szCs w:val="21"/>
      <w:lang w:eastAsia="zh-CN" w:bidi="hi-IN"/>
    </w:rPr>
  </w:style>
  <w:style w:type="character" w:customStyle="1" w:styleId="IntestazioneCarattere1">
    <w:name w:val="Intestazione Carattere1"/>
    <w:basedOn w:val="Carpredefinitoparagrafo"/>
    <w:link w:val="Intestazione"/>
    <w:uiPriority w:val="99"/>
    <w:rsid w:val="007F4B39"/>
  </w:style>
  <w:style w:type="paragraph" w:styleId="Corpotesto">
    <w:name w:val="Body Text"/>
    <w:basedOn w:val="Normale"/>
    <w:link w:val="CorpotestoCarattere"/>
    <w:uiPriority w:val="99"/>
    <w:semiHidden/>
    <w:unhideWhenUsed/>
    <w:rsid w:val="007F4B39"/>
    <w:pPr>
      <w:spacing w:after="120"/>
    </w:pPr>
    <w:rPr>
      <w:rFonts w:cs="Mangal"/>
      <w:szCs w:val="21"/>
    </w:rPr>
  </w:style>
  <w:style w:type="character" w:customStyle="1" w:styleId="CorpotestoCarattere">
    <w:name w:val="Corpo testo Carattere"/>
    <w:basedOn w:val="Carpredefinitoparagrafo"/>
    <w:link w:val="Corpotesto"/>
    <w:uiPriority w:val="99"/>
    <w:semiHidden/>
    <w:rsid w:val="007F4B39"/>
    <w:rPr>
      <w:rFonts w:ascii="Liberation Serif" w:eastAsia="Arial Unicode MS" w:hAnsi="Liberation Serif" w:cs="Mangal"/>
      <w:color w:val="00000A"/>
      <w:kern w:val="2"/>
      <w:sz w:val="24"/>
      <w:szCs w:val="21"/>
      <w:lang w:eastAsia="zh-CN" w:bidi="hi-IN"/>
    </w:rPr>
  </w:style>
  <w:style w:type="paragraph" w:styleId="Testofumetto">
    <w:name w:val="Balloon Text"/>
    <w:basedOn w:val="Normale"/>
    <w:link w:val="TestofumettoCarattere"/>
    <w:uiPriority w:val="99"/>
    <w:semiHidden/>
    <w:unhideWhenUsed/>
    <w:rsid w:val="007F4B39"/>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7F4B39"/>
    <w:rPr>
      <w:rFonts w:ascii="Tahoma" w:eastAsia="Arial Unicode MS" w:hAnsi="Tahoma" w:cs="Mangal"/>
      <w:color w:val="00000A"/>
      <w:kern w:val="2"/>
      <w:sz w:val="16"/>
      <w:szCs w:val="14"/>
      <w:lang w:eastAsia="zh-CN" w:bidi="hi-IN"/>
    </w:rPr>
  </w:style>
  <w:style w:type="paragraph" w:styleId="Pidipagina">
    <w:name w:val="footer"/>
    <w:basedOn w:val="Normale"/>
    <w:link w:val="PidipaginaCarattere"/>
    <w:uiPriority w:val="99"/>
    <w:unhideWhenUsed/>
    <w:rsid w:val="002F0678"/>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2F0678"/>
    <w:rPr>
      <w:rFonts w:ascii="Liberation Serif" w:eastAsia="Arial Unicode MS" w:hAnsi="Liberation Serif" w:cs="Mangal"/>
      <w:color w:val="00000A"/>
      <w:kern w:val="2"/>
      <w:sz w:val="24"/>
      <w:szCs w:val="21"/>
      <w:lang w:eastAsia="zh-CN" w:bidi="hi-IN"/>
    </w:rPr>
  </w:style>
  <w:style w:type="paragraph" w:customStyle="1" w:styleId="Default">
    <w:name w:val="Default"/>
    <w:rsid w:val="00132329"/>
    <w:pPr>
      <w:autoSpaceDE w:val="0"/>
      <w:autoSpaceDN w:val="0"/>
      <w:adjustRightInd w:val="0"/>
    </w:pPr>
    <w:rPr>
      <w:rFonts w:ascii="Garamond" w:hAnsi="Garamond" w:cs="Garamond"/>
      <w:color w:val="000000"/>
    </w:rPr>
  </w:style>
  <w:style w:type="paragraph" w:styleId="NormaleWeb">
    <w:name w:val="Normal (Web)"/>
    <w:basedOn w:val="Normale"/>
    <w:uiPriority w:val="99"/>
    <w:semiHidden/>
    <w:unhideWhenUsed/>
    <w:rsid w:val="00444613"/>
    <w:pPr>
      <w:spacing w:before="100" w:beforeAutospacing="1" w:after="100" w:afterAutospacing="1"/>
    </w:pPr>
    <w:rPr>
      <w:rFonts w:ascii="Times New Roman" w:eastAsia="Times New Roman" w:hAnsi="Times New Roman" w:cs="Times New Roman"/>
      <w:color w:val="auto"/>
      <w:kern w:val="0"/>
      <w:lang w:eastAsia="it-IT" w:bidi="ar-SA"/>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08" w:type="dxa"/>
        <w:right w:w="108" w:type="dxa"/>
      </w:tblCellMar>
    </w:tblPr>
  </w:style>
  <w:style w:type="table" w:customStyle="1" w:styleId="a0">
    <w:basedOn w:val="TableNormal1"/>
    <w:rPr>
      <w:sz w:val="20"/>
      <w:szCs w:val="20"/>
    </w:rPr>
    <w:tblPr>
      <w:tblStyleRowBandSize w:val="1"/>
      <w:tblStyleColBandSize w:val="1"/>
      <w:tblCellMar>
        <w:left w:w="108" w:type="dxa"/>
        <w:right w:w="108" w:type="dxa"/>
      </w:tblCellMar>
    </w:tblPr>
  </w:style>
  <w:style w:type="table" w:customStyle="1" w:styleId="a1">
    <w:basedOn w:val="TableNormal1"/>
    <w:rPr>
      <w:sz w:val="20"/>
      <w:szCs w:val="20"/>
    </w:rPr>
    <w:tblPr>
      <w:tblStyleRowBandSize w:val="1"/>
      <w:tblStyleColBandSize w:val="1"/>
      <w:tblCellMar>
        <w:left w:w="108" w:type="dxa"/>
        <w:right w:w="108" w:type="dxa"/>
      </w:tblCellMar>
    </w:tblPr>
  </w:style>
  <w:style w:type="table" w:customStyle="1" w:styleId="a2">
    <w:basedOn w:val="TableNormal1"/>
    <w:rPr>
      <w:sz w:val="20"/>
      <w:szCs w:val="20"/>
    </w:rPr>
    <w:tblPr>
      <w:tblStyleRowBandSize w:val="1"/>
      <w:tblStyleColBandSize w:val="1"/>
      <w:tblCellMar>
        <w:left w:w="108" w:type="dxa"/>
        <w:right w:w="108" w:type="dxa"/>
      </w:tblCellMar>
    </w:tblPr>
  </w:style>
  <w:style w:type="table" w:customStyle="1" w:styleId="a3">
    <w:basedOn w:val="TableNormal1"/>
    <w:rPr>
      <w:sz w:val="20"/>
      <w:szCs w:val="20"/>
    </w:rPr>
    <w:tblPr>
      <w:tblStyleRowBandSize w:val="1"/>
      <w:tblStyleColBandSize w:val="1"/>
      <w:tblCellMar>
        <w:left w:w="108" w:type="dxa"/>
        <w:right w:w="108" w:type="dxa"/>
      </w:tblCellMar>
    </w:tblPr>
  </w:style>
  <w:style w:type="table" w:customStyle="1" w:styleId="a4">
    <w:basedOn w:val="TableNormal1"/>
    <w:rPr>
      <w:sz w:val="20"/>
      <w:szCs w:val="20"/>
    </w:rPr>
    <w:tblPr>
      <w:tblStyleRowBandSize w:val="1"/>
      <w:tblStyleColBandSize w:val="1"/>
      <w:tblCellMar>
        <w:left w:w="108" w:type="dxa"/>
        <w:right w:w="108" w:type="dxa"/>
      </w:tblCellMar>
    </w:tblPr>
  </w:style>
  <w:style w:type="table" w:customStyle="1" w:styleId="a5">
    <w:basedOn w:val="TableNormal1"/>
    <w:rPr>
      <w:sz w:val="20"/>
      <w:szCs w:val="20"/>
    </w:rPr>
    <w:tblPr>
      <w:tblStyleRowBandSize w:val="1"/>
      <w:tblStyleColBandSize w:val="1"/>
      <w:tblCellMar>
        <w:left w:w="108" w:type="dxa"/>
        <w:right w:w="108" w:type="dxa"/>
      </w:tblCellMar>
    </w:tblPr>
  </w:style>
  <w:style w:type="table" w:customStyle="1" w:styleId="a6">
    <w:basedOn w:val="TableNormal1"/>
    <w:rPr>
      <w:sz w:val="20"/>
      <w:szCs w:val="20"/>
    </w:rPr>
    <w:tblPr>
      <w:tblStyleRowBandSize w:val="1"/>
      <w:tblStyleColBandSize w:val="1"/>
      <w:tblCellMar>
        <w:left w:w="108" w:type="dxa"/>
        <w:right w:w="108" w:type="dxa"/>
      </w:tblCellMar>
    </w:tblPr>
  </w:style>
  <w:style w:type="table" w:customStyle="1" w:styleId="a7">
    <w:basedOn w:val="TableNormal1"/>
    <w:rPr>
      <w:sz w:val="20"/>
      <w:szCs w:val="20"/>
    </w:rPr>
    <w:tblPr>
      <w:tblStyleRowBandSize w:val="1"/>
      <w:tblStyleColBandSize w:val="1"/>
      <w:tblCellMar>
        <w:left w:w="108" w:type="dxa"/>
        <w:right w:w="108" w:type="dxa"/>
      </w:tblCellMar>
    </w:tblPr>
  </w:style>
  <w:style w:type="table" w:customStyle="1" w:styleId="a8">
    <w:basedOn w:val="TableNormal1"/>
    <w:rPr>
      <w:sz w:val="20"/>
      <w:szCs w:val="20"/>
    </w:rPr>
    <w:tblPr>
      <w:tblStyleRowBandSize w:val="1"/>
      <w:tblStyleColBandSize w:val="1"/>
      <w:tblCellMar>
        <w:left w:w="108" w:type="dxa"/>
        <w:right w:w="108" w:type="dxa"/>
      </w:tblCellMar>
    </w:tblPr>
  </w:style>
  <w:style w:type="paragraph" w:customStyle="1" w:styleId="Articolo">
    <w:name w:val="Articolo"/>
    <w:basedOn w:val="Normale"/>
    <w:link w:val="ArticoloCarattere"/>
    <w:qFormat/>
    <w:rsid w:val="006964B0"/>
    <w:pPr>
      <w:spacing w:after="120"/>
      <w:contextualSpacing/>
      <w:jc w:val="center"/>
      <w:textAlignment w:val="center"/>
    </w:pPr>
    <w:rPr>
      <w:rFonts w:ascii="Calibri" w:eastAsia="Times New Roman" w:hAnsi="Calibri" w:cs="Calibri"/>
      <w:b/>
      <w:bCs/>
      <w:color w:val="auto"/>
      <w:kern w:val="0"/>
      <w:sz w:val="22"/>
      <w:szCs w:val="22"/>
      <w:lang w:eastAsia="it-IT" w:bidi="ar-SA"/>
    </w:rPr>
  </w:style>
  <w:style w:type="character" w:customStyle="1" w:styleId="ArticoloCarattere">
    <w:name w:val="Articolo Carattere"/>
    <w:basedOn w:val="Carpredefinitoparagrafo"/>
    <w:link w:val="Articolo"/>
    <w:rsid w:val="006964B0"/>
    <w:rPr>
      <w:rFonts w:ascii="Calibri" w:eastAsia="Times New Roman" w:hAnsi="Calibri" w:cs="Calibri"/>
      <w:b/>
      <w:bCs/>
      <w:color w:val="auto"/>
      <w:sz w:val="22"/>
      <w:szCs w:val="22"/>
    </w:rPr>
  </w:style>
  <w:style w:type="paragraph" w:customStyle="1" w:styleId="Corpodeltesto21">
    <w:name w:val="Corpo del testo 21"/>
    <w:basedOn w:val="Normale"/>
    <w:rsid w:val="004928C5"/>
    <w:pPr>
      <w:overflowPunct w:val="0"/>
      <w:autoSpaceDE w:val="0"/>
      <w:autoSpaceDN w:val="0"/>
      <w:adjustRightInd w:val="0"/>
      <w:jc w:val="both"/>
      <w:textAlignment w:val="baseline"/>
    </w:pPr>
    <w:rPr>
      <w:rFonts w:ascii="Book Antiqua" w:eastAsia="Times New Roman" w:hAnsi="Book Antiqua" w:cs="Times New Roman"/>
      <w:color w:val="auto"/>
      <w:kern w:val="0"/>
      <w:szCs w:val="20"/>
      <w:lang w:eastAsia="it-IT" w:bidi="ar-SA"/>
    </w:rPr>
  </w:style>
  <w:style w:type="paragraph" w:customStyle="1" w:styleId="Comma">
    <w:name w:val="Comma"/>
    <w:basedOn w:val="Paragrafoelenco"/>
    <w:link w:val="CommaCarattere"/>
    <w:qFormat/>
    <w:rsid w:val="004928C5"/>
    <w:pPr>
      <w:numPr>
        <w:numId w:val="4"/>
      </w:numPr>
      <w:spacing w:after="240" w:line="240" w:lineRule="auto"/>
      <w:jc w:val="both"/>
    </w:pPr>
  </w:style>
  <w:style w:type="character" w:customStyle="1" w:styleId="CommaCarattere">
    <w:name w:val="Comma Carattere"/>
    <w:basedOn w:val="Carpredefinitoparagrafo"/>
    <w:link w:val="Comma"/>
    <w:rsid w:val="004928C5"/>
    <w:rPr>
      <w:rFonts w:asciiTheme="minorHAnsi" w:eastAsiaTheme="minorHAnsi" w:hAnsiTheme="minorHAnsi" w:cstheme="minorBidi"/>
      <w:color w:val="auto"/>
      <w:sz w:val="22"/>
      <w:szCs w:val="22"/>
      <w:lang w:eastAsia="en-US"/>
    </w:rPr>
  </w:style>
  <w:style w:type="paragraph" w:customStyle="1" w:styleId="ListParagraph1">
    <w:name w:val="List Paragraph1"/>
    <w:basedOn w:val="Normale"/>
    <w:uiPriority w:val="99"/>
    <w:qFormat/>
    <w:rsid w:val="004928C5"/>
    <w:pPr>
      <w:spacing w:line="540" w:lineRule="exact"/>
      <w:ind w:left="720"/>
      <w:jc w:val="both"/>
    </w:pPr>
    <w:rPr>
      <w:rFonts w:ascii="Times New Roman" w:eastAsia="Times New Roman" w:hAnsi="Times New Roman" w:cs="Times New Roman"/>
      <w:color w:val="auto"/>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25G8jFnHnpdofOkSBnSgihhLSww==">AMUW2mWabw8vQXiCcFoZnxmpaLwrTFgPMSk92hNqfuBYI0WLFyPSIs7AdfaV2LzhBuvnzI8xrZETbt6CewIrbQQ6+otF2+JQPYQW6Tf0lRw7AiqkPIiunwicYSmk8PELIMq7a1fX9i7C5ztL2pA8cT5yEV/xVEXaNk5cdYUvgdkH37MYLjyu3zBEfJ0HOTJkgvUgIp+ce/fMoUVhC32t0m1+3FWHql/61J3JZbeqVv4mfYsk7siOt4epRR+TqljnIPgVtm0x/oZQGuKBAqV2d69MkFO6GlwjHHRjbmWMwvvK01qVx0f2LBRGFgTqdFK63cu8PAr1qMMibytF+qjSP7sOmGPcUGc2090KjTE/7zw4A9LnUEy6QL10EdKAdvgssbvv56Es2C24kcowG2T5YT9tO/qxAS4LmC8bf/OT4rivxhk4VCwOB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730</Words>
  <Characters>4166</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AF AF</cp:lastModifiedBy>
  <cp:revision>8</cp:revision>
  <dcterms:created xsi:type="dcterms:W3CDTF">2024-08-14T09:56:00Z</dcterms:created>
  <dcterms:modified xsi:type="dcterms:W3CDTF">2026-10-13T04:29:00Z</dcterms:modified>
</cp:coreProperties>
</file>